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455A" w:rsidRPr="00014568" w:rsidRDefault="009F562A" w:rsidP="00014568">
      <w:pPr>
        <w:tabs>
          <w:tab w:val="left" w:pos="7420"/>
          <w:tab w:val="right" w:pos="9497"/>
        </w:tabs>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rPr>
        <w:t xml:space="preserve">                                                                                                   </w:t>
      </w:r>
      <w:r w:rsidR="002B72C1" w:rsidRPr="00014568">
        <w:rPr>
          <w:rFonts w:ascii="Times New Roman" w:hAnsi="Times New Roman" w:cs="Times New Roman"/>
          <w:sz w:val="28"/>
          <w:szCs w:val="28"/>
        </w:rPr>
        <w:t>Ф.7.03-03</w:t>
      </w:r>
    </w:p>
    <w:p w:rsidR="00F3455A" w:rsidRPr="00014568" w:rsidRDefault="00F3455A" w:rsidP="00014568">
      <w:pPr>
        <w:tabs>
          <w:tab w:val="left" w:pos="2740"/>
          <w:tab w:val="center" w:pos="4748"/>
        </w:tabs>
        <w:spacing w:after="0" w:line="20" w:lineRule="atLeast"/>
        <w:jc w:val="center"/>
        <w:rPr>
          <w:rFonts w:ascii="Times New Roman" w:hAnsi="Times New Roman" w:cs="Times New Roman"/>
          <w:b/>
          <w:sz w:val="28"/>
          <w:szCs w:val="28"/>
          <w:lang w:val="kk-KZ"/>
        </w:rPr>
      </w:pPr>
    </w:p>
    <w:p w:rsidR="00F3455A" w:rsidRPr="00014568" w:rsidRDefault="005544FD" w:rsidP="00014568">
      <w:pPr>
        <w:tabs>
          <w:tab w:val="left" w:pos="2740"/>
          <w:tab w:val="center" w:pos="4748"/>
        </w:tabs>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noProof/>
        </w:rPr>
        <w:drawing>
          <wp:inline distT="0" distB="0" distL="0" distR="0">
            <wp:extent cx="2173605" cy="1903730"/>
            <wp:effectExtent l="19050" t="0" r="0" b="0"/>
            <wp:docPr id="294"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lum bright="20000" contrast="10000"/>
                    </a:blip>
                    <a:srcRect/>
                    <a:stretch>
                      <a:fillRect/>
                    </a:stretch>
                  </pic:blipFill>
                  <pic:spPr bwMode="auto">
                    <a:xfrm>
                      <a:off x="0" y="0"/>
                      <a:ext cx="2173605" cy="1903730"/>
                    </a:xfrm>
                    <a:prstGeom prst="rect">
                      <a:avLst/>
                    </a:prstGeom>
                    <a:solidFill>
                      <a:srgbClr val="339966"/>
                    </a:solidFill>
                    <a:ln w="9525">
                      <a:noFill/>
                      <a:miter lim="800000"/>
                      <a:headEnd/>
                      <a:tailEnd/>
                    </a:ln>
                  </pic:spPr>
                </pic:pic>
              </a:graphicData>
            </a:graphic>
          </wp:inline>
        </w:drawing>
      </w:r>
    </w:p>
    <w:p w:rsidR="00F3455A" w:rsidRPr="00014568" w:rsidRDefault="00F3455A" w:rsidP="00014568">
      <w:pPr>
        <w:tabs>
          <w:tab w:val="left" w:pos="2740"/>
          <w:tab w:val="center" w:pos="4748"/>
        </w:tabs>
        <w:spacing w:after="0" w:line="20" w:lineRule="atLeast"/>
        <w:rPr>
          <w:rFonts w:ascii="Times New Roman" w:hAnsi="Times New Roman" w:cs="Times New Roman"/>
          <w:b/>
          <w:sz w:val="28"/>
          <w:szCs w:val="28"/>
          <w:lang w:val="kk-KZ"/>
        </w:rPr>
      </w:pPr>
    </w:p>
    <w:p w:rsidR="00F3455A" w:rsidRPr="00014568" w:rsidRDefault="00F3455A" w:rsidP="00014568">
      <w:pPr>
        <w:tabs>
          <w:tab w:val="left" w:pos="2740"/>
          <w:tab w:val="center" w:pos="4748"/>
        </w:tabs>
        <w:spacing w:after="0" w:line="20" w:lineRule="atLeast"/>
        <w:jc w:val="center"/>
        <w:rPr>
          <w:rFonts w:ascii="Times New Roman" w:hAnsi="Times New Roman" w:cs="Times New Roman"/>
          <w:b/>
          <w:sz w:val="28"/>
          <w:szCs w:val="28"/>
          <w:lang w:val="kk-KZ"/>
        </w:rPr>
      </w:pPr>
    </w:p>
    <w:p w:rsidR="00F3455A" w:rsidRPr="00014568" w:rsidRDefault="002803F9" w:rsidP="00014568">
      <w:pPr>
        <w:tabs>
          <w:tab w:val="left" w:pos="2740"/>
          <w:tab w:val="center" w:pos="4748"/>
        </w:tabs>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Мирзамуратова Р.Ш.</w:t>
      </w:r>
    </w:p>
    <w:p w:rsidR="00F3455A" w:rsidRPr="00014568" w:rsidRDefault="00F3455A" w:rsidP="00014568">
      <w:pPr>
        <w:spacing w:after="0" w:line="20" w:lineRule="atLeast"/>
        <w:rPr>
          <w:rFonts w:ascii="Times New Roman" w:hAnsi="Times New Roman" w:cs="Times New Roman"/>
          <w:b/>
          <w:sz w:val="28"/>
          <w:szCs w:val="28"/>
          <w:lang w:val="kk-KZ"/>
        </w:rPr>
      </w:pPr>
    </w:p>
    <w:p w:rsidR="00F3455A" w:rsidRPr="00014568" w:rsidRDefault="00F3455A" w:rsidP="00014568">
      <w:pPr>
        <w:spacing w:after="0" w:line="20" w:lineRule="atLeast"/>
        <w:rPr>
          <w:rFonts w:ascii="Times New Roman" w:hAnsi="Times New Roman" w:cs="Times New Roman"/>
          <w:b/>
          <w:sz w:val="28"/>
          <w:szCs w:val="28"/>
          <w:lang w:val="kk-KZ"/>
        </w:rPr>
      </w:pPr>
    </w:p>
    <w:p w:rsidR="00F3455A" w:rsidRPr="00014568" w:rsidRDefault="008A5A7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w:t>
      </w:r>
      <w:r w:rsidR="002803F9" w:rsidRPr="00014568">
        <w:rPr>
          <w:rFonts w:ascii="Times New Roman" w:hAnsi="Times New Roman" w:cs="Times New Roman"/>
          <w:sz w:val="28"/>
          <w:szCs w:val="28"/>
          <w:lang w:val="kk-KZ"/>
        </w:rPr>
        <w:t>Жеңіл өнеркәсіп бұйымдарының конструкциялануы</w:t>
      </w:r>
      <w:r w:rsidRPr="00014568">
        <w:rPr>
          <w:rFonts w:ascii="Times New Roman" w:hAnsi="Times New Roman" w:cs="Times New Roman"/>
          <w:b/>
          <w:sz w:val="28"/>
          <w:szCs w:val="28"/>
          <w:lang w:val="kk-KZ"/>
        </w:rPr>
        <w:t xml:space="preserve">» </w:t>
      </w:r>
      <w:r w:rsidR="00BF7725" w:rsidRPr="00014568">
        <w:rPr>
          <w:rFonts w:ascii="Times New Roman" w:hAnsi="Times New Roman" w:cs="Times New Roman"/>
          <w:sz w:val="28"/>
          <w:szCs w:val="28"/>
          <w:lang w:val="kk-KZ"/>
        </w:rPr>
        <w:t xml:space="preserve"> пәнінен  практик</w:t>
      </w:r>
      <w:r w:rsidR="00F3455A" w:rsidRPr="00014568">
        <w:rPr>
          <w:rFonts w:ascii="Times New Roman" w:hAnsi="Times New Roman" w:cs="Times New Roman"/>
          <w:sz w:val="28"/>
          <w:szCs w:val="28"/>
          <w:lang w:val="kk-KZ"/>
        </w:rPr>
        <w:t>алық сабақтарды орындауға арналған</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ӘДІСТЕМЕЛІК НҰСҚАУ</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rPr>
          <w:rFonts w:ascii="Times New Roman" w:hAnsi="Times New Roman" w:cs="Times New Roman"/>
          <w:b/>
          <w:sz w:val="28"/>
          <w:szCs w:val="28"/>
          <w:lang w:val="kk-KZ"/>
        </w:rPr>
      </w:pPr>
    </w:p>
    <w:p w:rsidR="00856DF7" w:rsidRPr="00014568" w:rsidRDefault="00856DF7"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iCs/>
          <w:noProof/>
        </w:rPr>
        <w:drawing>
          <wp:inline distT="0" distB="0" distL="0" distR="0">
            <wp:extent cx="5397500" cy="3581400"/>
            <wp:effectExtent l="19050" t="0" r="0" b="0"/>
            <wp:docPr id="251" name="Рисунок 25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гл"/>
                    <pic:cNvPicPr>
                      <a:picLocks noChangeAspect="1" noChangeArrowheads="1"/>
                    </pic:cNvPicPr>
                  </pic:nvPicPr>
                  <pic:blipFill>
                    <a:blip r:embed="rId9" cstate="print"/>
                    <a:srcRect/>
                    <a:stretch>
                      <a:fillRect/>
                    </a:stretch>
                  </pic:blipFill>
                  <pic:spPr bwMode="auto">
                    <a:xfrm>
                      <a:off x="0" y="0"/>
                      <a:ext cx="5397500" cy="3581400"/>
                    </a:xfrm>
                    <a:prstGeom prst="rect">
                      <a:avLst/>
                    </a:prstGeom>
                    <a:noFill/>
                    <a:ln w="9525">
                      <a:noFill/>
                      <a:miter lim="800000"/>
                      <a:headEnd/>
                      <a:tailEnd/>
                    </a:ln>
                  </pic:spPr>
                </pic:pic>
              </a:graphicData>
            </a:graphic>
          </wp:inline>
        </w:drawing>
      </w:r>
    </w:p>
    <w:p w:rsidR="00856DF7" w:rsidRDefault="00856DF7" w:rsidP="00014568">
      <w:pPr>
        <w:spacing w:after="0" w:line="20" w:lineRule="atLeast"/>
        <w:jc w:val="center"/>
        <w:rPr>
          <w:rFonts w:ascii="Times New Roman" w:hAnsi="Times New Roman" w:cs="Times New Roman"/>
          <w:b/>
          <w:sz w:val="28"/>
          <w:szCs w:val="28"/>
          <w:lang w:val="kk-KZ"/>
        </w:rPr>
      </w:pPr>
    </w:p>
    <w:p w:rsidR="00E61EC3" w:rsidRDefault="00E61EC3" w:rsidP="00014568">
      <w:pPr>
        <w:spacing w:after="0" w:line="20" w:lineRule="atLeast"/>
        <w:jc w:val="center"/>
        <w:rPr>
          <w:rFonts w:ascii="Times New Roman" w:hAnsi="Times New Roman" w:cs="Times New Roman"/>
          <w:b/>
          <w:sz w:val="28"/>
          <w:szCs w:val="28"/>
          <w:lang w:val="kk-KZ"/>
        </w:rPr>
      </w:pPr>
    </w:p>
    <w:p w:rsidR="00E61EC3" w:rsidRPr="00014568" w:rsidRDefault="00E61EC3" w:rsidP="00014568">
      <w:pPr>
        <w:spacing w:after="0" w:line="20" w:lineRule="atLeast"/>
        <w:jc w:val="center"/>
        <w:rPr>
          <w:rFonts w:ascii="Times New Roman" w:hAnsi="Times New Roman" w:cs="Times New Roman"/>
          <w:b/>
          <w:sz w:val="28"/>
          <w:szCs w:val="28"/>
          <w:lang w:val="kk-KZ"/>
        </w:rPr>
      </w:pPr>
    </w:p>
    <w:p w:rsidR="00F3455A" w:rsidRPr="00014568" w:rsidRDefault="005544F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Шымкент 201</w:t>
      </w:r>
      <w:r w:rsidR="00E61EC3">
        <w:rPr>
          <w:rFonts w:ascii="Times New Roman" w:hAnsi="Times New Roman" w:cs="Times New Roman"/>
          <w:b/>
          <w:sz w:val="28"/>
          <w:szCs w:val="28"/>
          <w:lang w:val="kk-KZ"/>
        </w:rPr>
        <w:t>6</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tabs>
          <w:tab w:val="left" w:pos="7420"/>
          <w:tab w:val="right" w:pos="9497"/>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w:t>
      </w:r>
    </w:p>
    <w:p w:rsidR="00F3455A" w:rsidRPr="00014568" w:rsidRDefault="00F3455A"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42256D" w:rsidRPr="00014568" w:rsidRDefault="0042256D" w:rsidP="00014568">
      <w:pPr>
        <w:tabs>
          <w:tab w:val="left" w:pos="7420"/>
          <w:tab w:val="right" w:pos="9497"/>
        </w:tabs>
        <w:spacing w:after="0" w:line="20" w:lineRule="atLeast"/>
        <w:jc w:val="both"/>
        <w:rPr>
          <w:rFonts w:ascii="Times New Roman" w:hAnsi="Times New Roman" w:cs="Times New Roman"/>
          <w:sz w:val="28"/>
          <w:szCs w:val="28"/>
          <w:lang w:val="kk-KZ"/>
        </w:rPr>
      </w:pPr>
    </w:p>
    <w:p w:rsidR="00340C8A" w:rsidRDefault="00340C8A" w:rsidP="00014568">
      <w:pPr>
        <w:tabs>
          <w:tab w:val="left" w:pos="7420"/>
        </w:tabs>
        <w:spacing w:after="0" w:line="20" w:lineRule="atLeast"/>
        <w:jc w:val="both"/>
        <w:rPr>
          <w:rFonts w:ascii="Times New Roman" w:hAnsi="Times New Roman" w:cs="Times New Roman"/>
          <w:sz w:val="28"/>
          <w:szCs w:val="28"/>
          <w:lang w:val="kk-KZ"/>
        </w:rPr>
      </w:pPr>
    </w:p>
    <w:p w:rsidR="002308D9" w:rsidRDefault="002308D9" w:rsidP="00014568">
      <w:pPr>
        <w:tabs>
          <w:tab w:val="left" w:pos="7420"/>
        </w:tabs>
        <w:spacing w:after="0" w:line="20" w:lineRule="atLeast"/>
        <w:jc w:val="both"/>
        <w:rPr>
          <w:rFonts w:ascii="Times New Roman" w:hAnsi="Times New Roman" w:cs="Times New Roman"/>
          <w:sz w:val="28"/>
          <w:szCs w:val="28"/>
          <w:lang w:val="kk-KZ"/>
        </w:rPr>
      </w:pPr>
    </w:p>
    <w:p w:rsidR="0042256D" w:rsidRPr="00014568" w:rsidRDefault="00A36915" w:rsidP="00014568">
      <w:pPr>
        <w:tabs>
          <w:tab w:val="left" w:pos="7420"/>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w:t>
      </w:r>
    </w:p>
    <w:p w:rsidR="00F3455A" w:rsidRPr="00014568" w:rsidRDefault="008F0A4B" w:rsidP="00014568">
      <w:pPr>
        <w:tabs>
          <w:tab w:val="left" w:pos="7420"/>
          <w:tab w:val="right" w:pos="9497"/>
        </w:tabs>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w:t>
      </w:r>
      <w:r w:rsidR="002B72C1" w:rsidRPr="00014568">
        <w:rPr>
          <w:rFonts w:ascii="Times New Roman" w:hAnsi="Times New Roman" w:cs="Times New Roman"/>
          <w:sz w:val="28"/>
          <w:szCs w:val="28"/>
          <w:lang w:val="kk-KZ"/>
        </w:rPr>
        <w:t>Ф.7.03-03</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ҚАЗАҚСТАН РЕСПУБЛИКАСЫ  БІЛІМ ЖӘНЕ ҒЫЛЫМ </w:t>
      </w:r>
      <w:r w:rsidR="00340C8A" w:rsidRPr="00014568">
        <w:rPr>
          <w:rFonts w:ascii="Times New Roman" w:hAnsi="Times New Roman" w:cs="Times New Roman"/>
          <w:b/>
          <w:sz w:val="28"/>
          <w:szCs w:val="28"/>
          <w:lang w:val="kk-KZ"/>
        </w:rPr>
        <w:t xml:space="preserve">                                                     </w:t>
      </w:r>
      <w:r w:rsidRPr="00014568">
        <w:rPr>
          <w:rFonts w:ascii="Times New Roman" w:hAnsi="Times New Roman" w:cs="Times New Roman"/>
          <w:b/>
          <w:sz w:val="28"/>
          <w:szCs w:val="28"/>
          <w:lang w:val="kk-KZ"/>
        </w:rPr>
        <w:t>МИНИСТРЛІГІ</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М.ӘУЕЗОВ атындағы ОҢТҮСТІК ҚАЗАҚСТАН МЕМЛЕКЕТТІК </w:t>
      </w:r>
      <w:r w:rsidRPr="00014568">
        <w:rPr>
          <w:rFonts w:ascii="Times New Roman" w:hAnsi="Times New Roman" w:cs="Times New Roman"/>
          <w:b/>
          <w:sz w:val="28"/>
          <w:szCs w:val="28"/>
          <w:lang w:val="be-BY"/>
        </w:rPr>
        <w:t>УНИВЕРСИТЕТІ</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340C8A" w:rsidRPr="00014568" w:rsidRDefault="00340C8A" w:rsidP="00014568">
      <w:pPr>
        <w:spacing w:after="0" w:line="20" w:lineRule="atLeast"/>
        <w:jc w:val="center"/>
        <w:rPr>
          <w:rFonts w:ascii="Times New Roman" w:hAnsi="Times New Roman" w:cs="Times New Roman"/>
          <w:b/>
          <w:sz w:val="28"/>
          <w:szCs w:val="28"/>
          <w:lang w:val="kk-KZ"/>
        </w:rPr>
      </w:pPr>
    </w:p>
    <w:p w:rsidR="008A5A7D" w:rsidRPr="00014568" w:rsidRDefault="008A5A7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Тоқыма және Тамақ инженериясы  </w:t>
      </w:r>
    </w:p>
    <w:p w:rsidR="00F3455A" w:rsidRPr="00014568" w:rsidRDefault="008A5A7D" w:rsidP="00014568">
      <w:pPr>
        <w:spacing w:after="0" w:line="20" w:lineRule="atLeast"/>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                                                  жоғары мектебі</w:t>
      </w:r>
    </w:p>
    <w:p w:rsidR="00340C8A" w:rsidRPr="00014568" w:rsidRDefault="00340C8A" w:rsidP="00014568">
      <w:pPr>
        <w:spacing w:after="0" w:line="20" w:lineRule="atLeast"/>
        <w:ind w:right="1"/>
        <w:jc w:val="center"/>
        <w:rPr>
          <w:rFonts w:ascii="Times New Roman" w:hAnsi="Times New Roman" w:cs="Times New Roman"/>
          <w:b/>
          <w:sz w:val="28"/>
          <w:szCs w:val="28"/>
          <w:lang w:val="kk-KZ"/>
        </w:rPr>
      </w:pPr>
    </w:p>
    <w:p w:rsidR="008A5A7D" w:rsidRPr="00014568" w:rsidRDefault="008A5A7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«Жеңіл өнеркәсіп бұйымдарының технологиясы және конструкциялануы» кафедрасы</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340C8A" w:rsidRPr="00014568" w:rsidRDefault="00340C8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2803F9"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МИРЗАМУРАТОВА Р.Ш.</w:t>
      </w:r>
    </w:p>
    <w:p w:rsidR="00F3455A" w:rsidRPr="00014568" w:rsidRDefault="00F3455A"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5</w:t>
      </w:r>
      <w:r w:rsidR="009A3F72" w:rsidRPr="00014568">
        <w:rPr>
          <w:rFonts w:ascii="Times New Roman" w:hAnsi="Times New Roman" w:cs="Times New Roman"/>
          <w:sz w:val="28"/>
          <w:szCs w:val="28"/>
          <w:lang w:val="kk-KZ"/>
        </w:rPr>
        <w:t>В</w:t>
      </w:r>
      <w:r w:rsidRPr="00014568">
        <w:rPr>
          <w:rFonts w:ascii="Times New Roman" w:hAnsi="Times New Roman" w:cs="Times New Roman"/>
          <w:sz w:val="28"/>
          <w:szCs w:val="28"/>
          <w:lang w:val="kk-KZ"/>
        </w:rPr>
        <w:t>0726</w:t>
      </w:r>
      <w:r w:rsidR="009A3F72" w:rsidRPr="00014568">
        <w:rPr>
          <w:rFonts w:ascii="Times New Roman" w:hAnsi="Times New Roman" w:cs="Times New Roman"/>
          <w:sz w:val="28"/>
          <w:szCs w:val="28"/>
          <w:lang w:val="kk-KZ"/>
        </w:rPr>
        <w:t>00</w:t>
      </w:r>
      <w:r w:rsidRPr="00014568">
        <w:rPr>
          <w:rFonts w:ascii="Times New Roman" w:hAnsi="Times New Roman" w:cs="Times New Roman"/>
          <w:sz w:val="28"/>
          <w:szCs w:val="28"/>
          <w:lang w:val="kk-KZ"/>
        </w:rPr>
        <w:t xml:space="preserve">  - «</w:t>
      </w:r>
      <w:r w:rsidR="009A3F72" w:rsidRPr="00014568">
        <w:rPr>
          <w:rFonts w:ascii="Times New Roman" w:hAnsi="Times New Roman" w:cs="Times New Roman"/>
          <w:sz w:val="28"/>
          <w:szCs w:val="28"/>
          <w:lang w:val="be-BY"/>
        </w:rPr>
        <w:t xml:space="preserve">Жеңіл өнеркәсіп </w:t>
      </w:r>
      <w:r w:rsidRPr="00014568">
        <w:rPr>
          <w:rFonts w:ascii="Times New Roman" w:hAnsi="Times New Roman" w:cs="Times New Roman"/>
          <w:sz w:val="28"/>
          <w:szCs w:val="28"/>
          <w:lang w:val="be-BY"/>
        </w:rPr>
        <w:t>бұйымдары</w:t>
      </w:r>
      <w:r w:rsidR="009A3F72" w:rsidRPr="00014568">
        <w:rPr>
          <w:rFonts w:ascii="Times New Roman" w:hAnsi="Times New Roman" w:cs="Times New Roman"/>
          <w:sz w:val="28"/>
          <w:szCs w:val="28"/>
          <w:lang w:val="be-BY"/>
        </w:rPr>
        <w:t xml:space="preserve">ның </w:t>
      </w:r>
      <w:r w:rsidRPr="00014568">
        <w:rPr>
          <w:rFonts w:ascii="Times New Roman" w:hAnsi="Times New Roman" w:cs="Times New Roman"/>
          <w:sz w:val="28"/>
          <w:szCs w:val="28"/>
          <w:lang w:val="be-BY"/>
        </w:rPr>
        <w:t>технологиясы</w:t>
      </w:r>
      <w:r w:rsidR="009A3F72" w:rsidRPr="00014568">
        <w:rPr>
          <w:rFonts w:ascii="Times New Roman" w:hAnsi="Times New Roman" w:cs="Times New Roman"/>
          <w:sz w:val="28"/>
          <w:szCs w:val="28"/>
          <w:lang w:val="be-BY"/>
        </w:rPr>
        <w:t xml:space="preserve"> және конструкциялануы</w:t>
      </w:r>
      <w:r w:rsidRPr="00014568">
        <w:rPr>
          <w:rFonts w:ascii="Times New Roman" w:hAnsi="Times New Roman" w:cs="Times New Roman"/>
          <w:sz w:val="28"/>
          <w:szCs w:val="28"/>
          <w:lang w:val="kk-KZ"/>
        </w:rPr>
        <w:t>»</w:t>
      </w:r>
      <w:r w:rsidR="000E0BCB" w:rsidRPr="00014568">
        <w:rPr>
          <w:rFonts w:ascii="Times New Roman" w:hAnsi="Times New Roman" w:cs="Times New Roman"/>
          <w:sz w:val="28"/>
          <w:szCs w:val="28"/>
          <w:lang w:val="kk-KZ"/>
        </w:rPr>
        <w:t xml:space="preserve"> </w:t>
      </w:r>
      <w:r w:rsidRPr="00014568">
        <w:rPr>
          <w:rFonts w:ascii="Times New Roman" w:hAnsi="Times New Roman" w:cs="Times New Roman"/>
          <w:sz w:val="28"/>
          <w:szCs w:val="28"/>
          <w:lang w:val="kk-KZ"/>
        </w:rPr>
        <w:t>мамандығының студенттеріне арналған</w:t>
      </w:r>
    </w:p>
    <w:p w:rsidR="00F3455A" w:rsidRPr="00014568" w:rsidRDefault="008A5A7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w:t>
      </w:r>
      <w:r w:rsidR="002803F9" w:rsidRPr="00014568">
        <w:rPr>
          <w:rFonts w:ascii="Times New Roman" w:hAnsi="Times New Roman" w:cs="Times New Roman"/>
          <w:sz w:val="28"/>
          <w:szCs w:val="28"/>
          <w:lang w:val="kk-KZ"/>
        </w:rPr>
        <w:t>Жеңіл өнеркәсіп бұйымдарының конструкциялануы</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 xml:space="preserve"> </w:t>
      </w:r>
      <w:r w:rsidR="00BF7725" w:rsidRPr="00014568">
        <w:rPr>
          <w:rFonts w:ascii="Times New Roman" w:hAnsi="Times New Roman" w:cs="Times New Roman"/>
          <w:sz w:val="28"/>
          <w:szCs w:val="28"/>
          <w:lang w:val="kk-KZ"/>
        </w:rPr>
        <w:t>пәнінен практик</w:t>
      </w:r>
      <w:r w:rsidR="00F3455A" w:rsidRPr="00014568">
        <w:rPr>
          <w:rFonts w:ascii="Times New Roman" w:hAnsi="Times New Roman" w:cs="Times New Roman"/>
          <w:sz w:val="28"/>
          <w:szCs w:val="28"/>
          <w:lang w:val="kk-KZ"/>
        </w:rPr>
        <w:t>алық сабақтарды орындауға</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ӘДІСТЕМЕЛІК НҰСҚАУ</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tabs>
          <w:tab w:val="left" w:pos="708"/>
          <w:tab w:val="left" w:pos="1416"/>
          <w:tab w:val="left" w:pos="2124"/>
          <w:tab w:val="left" w:pos="2832"/>
          <w:tab w:val="left" w:pos="3540"/>
          <w:tab w:val="left" w:pos="4248"/>
          <w:tab w:val="center" w:pos="4748"/>
          <w:tab w:val="left" w:pos="4956"/>
          <w:tab w:val="right" w:pos="9497"/>
        </w:tabs>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340C8A" w:rsidRPr="00014568" w:rsidRDefault="00340C8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Оқу түрі: күндізгі</w:t>
      </w: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F3455A" w:rsidRPr="00014568" w:rsidRDefault="00F3455A" w:rsidP="00014568">
      <w:pPr>
        <w:spacing w:after="0" w:line="20" w:lineRule="atLeast"/>
        <w:jc w:val="center"/>
        <w:rPr>
          <w:rFonts w:ascii="Times New Roman" w:hAnsi="Times New Roman" w:cs="Times New Roman"/>
          <w:b/>
          <w:sz w:val="28"/>
          <w:szCs w:val="28"/>
          <w:lang w:val="kk-KZ"/>
        </w:rPr>
      </w:pPr>
    </w:p>
    <w:p w:rsidR="005A5C5B" w:rsidRPr="00014568" w:rsidRDefault="005A5C5B" w:rsidP="00014568">
      <w:pPr>
        <w:spacing w:after="0" w:line="20" w:lineRule="atLeast"/>
        <w:jc w:val="center"/>
        <w:rPr>
          <w:rFonts w:ascii="Times New Roman" w:hAnsi="Times New Roman" w:cs="Times New Roman"/>
          <w:b/>
          <w:sz w:val="28"/>
          <w:szCs w:val="28"/>
          <w:lang w:val="kk-KZ"/>
        </w:rPr>
      </w:pPr>
    </w:p>
    <w:p w:rsidR="00F3455A" w:rsidRDefault="00F3455A" w:rsidP="00014568">
      <w:pPr>
        <w:spacing w:after="0" w:line="20" w:lineRule="atLeast"/>
        <w:rPr>
          <w:rFonts w:ascii="Times New Roman" w:hAnsi="Times New Roman" w:cs="Times New Roman"/>
          <w:b/>
          <w:sz w:val="28"/>
          <w:szCs w:val="28"/>
          <w:lang w:val="kk-KZ"/>
        </w:rPr>
      </w:pPr>
    </w:p>
    <w:p w:rsidR="002308D9" w:rsidRPr="00014568" w:rsidRDefault="002308D9" w:rsidP="00014568">
      <w:pPr>
        <w:spacing w:after="0" w:line="20" w:lineRule="atLeast"/>
        <w:rPr>
          <w:rFonts w:ascii="Times New Roman" w:hAnsi="Times New Roman" w:cs="Times New Roman"/>
          <w:b/>
          <w:sz w:val="28"/>
          <w:szCs w:val="28"/>
          <w:lang w:val="kk-KZ"/>
        </w:rPr>
      </w:pPr>
    </w:p>
    <w:p w:rsidR="0042256D" w:rsidRPr="00014568" w:rsidRDefault="005544FD"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b/>
          <w:sz w:val="28"/>
          <w:szCs w:val="28"/>
          <w:lang w:val="kk-KZ"/>
        </w:rPr>
        <w:t>Шымкент 201</w:t>
      </w:r>
      <w:r w:rsidR="00E61EC3">
        <w:rPr>
          <w:rFonts w:ascii="Times New Roman" w:hAnsi="Times New Roman" w:cs="Times New Roman"/>
          <w:b/>
          <w:sz w:val="28"/>
          <w:szCs w:val="28"/>
          <w:lang w:val="kk-KZ"/>
        </w:rPr>
        <w:t>6</w:t>
      </w:r>
    </w:p>
    <w:p w:rsidR="00F3455A" w:rsidRPr="00014568" w:rsidRDefault="00F90995"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УДК 658. 512.26</w:t>
      </w:r>
    </w:p>
    <w:p w:rsidR="00F90995" w:rsidRPr="00014568" w:rsidRDefault="00F90995"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ББК 37.24</w:t>
      </w:r>
    </w:p>
    <w:p w:rsidR="00F3455A" w:rsidRPr="00014568" w:rsidRDefault="002803F9"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Мирзамуратова Р.Ш.</w:t>
      </w:r>
      <w:r w:rsidR="00BF7725" w:rsidRPr="00014568">
        <w:rPr>
          <w:rFonts w:ascii="Times New Roman" w:hAnsi="Times New Roman" w:cs="Times New Roman"/>
          <w:sz w:val="28"/>
          <w:szCs w:val="28"/>
          <w:lang w:val="kk-KZ"/>
        </w:rPr>
        <w:t xml:space="preserve"> </w:t>
      </w:r>
      <w:r w:rsidR="008A5A7D" w:rsidRPr="00014568">
        <w:rPr>
          <w:rFonts w:ascii="Times New Roman" w:hAnsi="Times New Roman" w:cs="Times New Roman"/>
          <w:b/>
          <w:sz w:val="28"/>
          <w:szCs w:val="28"/>
          <w:lang w:val="kk-KZ"/>
        </w:rPr>
        <w:t>«</w:t>
      </w:r>
      <w:r w:rsidRPr="00014568">
        <w:rPr>
          <w:rFonts w:ascii="Times New Roman" w:hAnsi="Times New Roman" w:cs="Times New Roman"/>
          <w:sz w:val="28"/>
          <w:szCs w:val="28"/>
          <w:lang w:val="kk-KZ"/>
        </w:rPr>
        <w:t>Жеңіл өнеркәсіп бұйымдарының конструкциялануы</w:t>
      </w:r>
      <w:r w:rsidR="008A5A7D" w:rsidRPr="00014568">
        <w:rPr>
          <w:rFonts w:ascii="Times New Roman" w:hAnsi="Times New Roman" w:cs="Times New Roman"/>
          <w:b/>
          <w:sz w:val="28"/>
          <w:szCs w:val="28"/>
          <w:lang w:val="kk-KZ"/>
        </w:rPr>
        <w:t xml:space="preserve">» </w:t>
      </w:r>
      <w:r w:rsidR="00BF7725" w:rsidRPr="00014568">
        <w:rPr>
          <w:rFonts w:ascii="Times New Roman" w:hAnsi="Times New Roman" w:cs="Times New Roman"/>
          <w:sz w:val="28"/>
          <w:szCs w:val="28"/>
          <w:lang w:val="kk-KZ"/>
        </w:rPr>
        <w:t xml:space="preserve"> пәнінен  практик</w:t>
      </w:r>
      <w:r w:rsidR="00F3455A" w:rsidRPr="00014568">
        <w:rPr>
          <w:rFonts w:ascii="Times New Roman" w:hAnsi="Times New Roman" w:cs="Times New Roman"/>
          <w:sz w:val="28"/>
          <w:szCs w:val="28"/>
          <w:lang w:val="kk-KZ"/>
        </w:rPr>
        <w:t>алық сабақтарды орындауға  арналған әдістемелік нұсқау.</w:t>
      </w:r>
    </w:p>
    <w:p w:rsidR="00F3455A" w:rsidRPr="00014568" w:rsidRDefault="00F3455A"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Шымке</w:t>
      </w:r>
      <w:r w:rsidR="002B72C1" w:rsidRPr="00014568">
        <w:rPr>
          <w:rFonts w:ascii="Times New Roman" w:hAnsi="Times New Roman" w:cs="Times New Roman"/>
          <w:sz w:val="28"/>
          <w:szCs w:val="28"/>
          <w:lang w:val="kk-KZ"/>
        </w:rPr>
        <w:t xml:space="preserve">нт, М.Әуезов атындағы ОҚМУ, </w:t>
      </w:r>
      <w:r w:rsidR="005544FD" w:rsidRPr="00014568">
        <w:rPr>
          <w:rFonts w:ascii="Times New Roman" w:hAnsi="Times New Roman" w:cs="Times New Roman"/>
          <w:sz w:val="28"/>
          <w:szCs w:val="28"/>
          <w:lang w:val="kk-KZ"/>
        </w:rPr>
        <w:t>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 xml:space="preserve">ж  </w:t>
      </w:r>
      <w:r w:rsidR="00E61EC3">
        <w:rPr>
          <w:rFonts w:ascii="Times New Roman" w:hAnsi="Times New Roman" w:cs="Times New Roman"/>
          <w:sz w:val="28"/>
          <w:szCs w:val="28"/>
          <w:lang w:val="kk-KZ"/>
        </w:rPr>
        <w:t>76</w:t>
      </w:r>
      <w:r w:rsidRPr="00014568">
        <w:rPr>
          <w:rFonts w:ascii="Times New Roman" w:hAnsi="Times New Roman" w:cs="Times New Roman"/>
          <w:sz w:val="28"/>
          <w:szCs w:val="28"/>
          <w:lang w:val="kk-KZ"/>
        </w:rPr>
        <w:t>б.</w:t>
      </w:r>
    </w:p>
    <w:p w:rsidR="00F3455A" w:rsidRPr="00014568" w:rsidRDefault="00F3455A" w:rsidP="00014568">
      <w:pPr>
        <w:spacing w:after="0" w:line="20" w:lineRule="atLeast"/>
        <w:jc w:val="both"/>
        <w:rPr>
          <w:rFonts w:ascii="Times New Roman" w:hAnsi="Times New Roman" w:cs="Times New Roman"/>
          <w:sz w:val="28"/>
          <w:szCs w:val="28"/>
          <w:lang w:val="kk-KZ"/>
        </w:rPr>
      </w:pPr>
    </w:p>
    <w:p w:rsidR="00F3455A" w:rsidRPr="00014568" w:rsidRDefault="00F3455A"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Әдістемелік нұсқау </w:t>
      </w:r>
      <w:r w:rsidRPr="00014568">
        <w:rPr>
          <w:rFonts w:ascii="Times New Roman" w:hAnsi="Times New Roman" w:cs="Times New Roman"/>
          <w:sz w:val="28"/>
          <w:szCs w:val="28"/>
          <w:lang w:val="uk-UA"/>
        </w:rPr>
        <w:t>«</w:t>
      </w:r>
      <w:r w:rsidRPr="00014568">
        <w:rPr>
          <w:rFonts w:ascii="Times New Roman" w:hAnsi="Times New Roman" w:cs="Times New Roman"/>
          <w:sz w:val="28"/>
          <w:szCs w:val="28"/>
          <w:lang w:val="kk-KZ"/>
        </w:rPr>
        <w:t>Жеңіл өнеркәсіп бұйымдарының конструкциялануы1</w:t>
      </w:r>
      <w:r w:rsidRPr="00014568">
        <w:rPr>
          <w:rFonts w:ascii="Times New Roman" w:hAnsi="Times New Roman" w:cs="Times New Roman"/>
          <w:sz w:val="28"/>
          <w:szCs w:val="28"/>
          <w:lang w:val="uk-UA"/>
        </w:rPr>
        <w:t xml:space="preserve">» </w:t>
      </w:r>
      <w:r w:rsidRPr="00014568">
        <w:rPr>
          <w:rFonts w:ascii="Times New Roman" w:hAnsi="Times New Roman" w:cs="Times New Roman"/>
          <w:sz w:val="28"/>
          <w:szCs w:val="28"/>
          <w:lang w:val="kk-KZ"/>
        </w:rPr>
        <w:t xml:space="preserve"> пәнінің оқу жоспары және бағдарламасы талаптарына сәйкес құрастырылған . Әдістемелік нұсқауда киім конструкциялауға арналған негізгі мәліметтер баяндалып,практикалық материалдар ұсынылған. Олар курстың </w:t>
      </w:r>
      <w:r w:rsidRPr="00014568">
        <w:rPr>
          <w:rFonts w:ascii="Times New Roman" w:hAnsi="Times New Roman" w:cs="Times New Roman"/>
          <w:sz w:val="28"/>
          <w:szCs w:val="28"/>
          <w:shd w:val="clear" w:color="auto" w:fill="FFFFFF"/>
          <w:lang w:val="kk-KZ"/>
        </w:rPr>
        <w:t xml:space="preserve">өте күрделi бөлiмдерiн зерттеуге терең және жете оқып үйренуге мүмкiндiк береді сонымен бiрге дербес, шығармашылық жұмыс жасауға , бұйымды  дайындаудың  процестерін үйренуге дағды қалыптастырады.  </w:t>
      </w:r>
    </w:p>
    <w:p w:rsidR="00FB4CD6" w:rsidRPr="00014568" w:rsidRDefault="00FB4CD6" w:rsidP="00014568">
      <w:pPr>
        <w:pStyle w:val="51"/>
        <w:tabs>
          <w:tab w:val="left" w:pos="9540"/>
        </w:tabs>
        <w:spacing w:line="20" w:lineRule="atLeast"/>
        <w:ind w:left="0" w:firstLine="0"/>
        <w:jc w:val="both"/>
        <w:rPr>
          <w:rFonts w:ascii="Times New Roman" w:hAnsi="Times New Roman"/>
          <w:szCs w:val="28"/>
          <w:lang w:val="kk-KZ"/>
        </w:rPr>
      </w:pPr>
      <w:r w:rsidRPr="00014568">
        <w:rPr>
          <w:rFonts w:ascii="Times New Roman" w:hAnsi="Times New Roman"/>
          <w:szCs w:val="28"/>
          <w:lang w:val="kk-KZ" w:eastAsia="ko-KR"/>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eastAsia="ko-KR"/>
        </w:rPr>
      </w:pP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sz w:val="28"/>
          <w:szCs w:val="28"/>
          <w:lang w:val="kk-KZ" w:eastAsia="ko-KR"/>
        </w:rPr>
        <w:t xml:space="preserve">      </w:t>
      </w:r>
      <w:r w:rsidRPr="00014568">
        <w:rPr>
          <w:rFonts w:ascii="Times New Roman" w:hAnsi="Times New Roman" w:cs="Times New Roman"/>
          <w:sz w:val="28"/>
          <w:szCs w:val="28"/>
          <w:lang w:val="kk-KZ"/>
        </w:rPr>
        <w:t>Әдістемелік нұсқау 5В072600- «Жеңіл өнеркәсіп бұйымдарының технологиясы мен конструкциялануы</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 xml:space="preserve">мамандығының күндізгі оқитын   студенттеріне арналған. </w:t>
      </w:r>
    </w:p>
    <w:p w:rsidR="00FB4CD6" w:rsidRPr="00014568" w:rsidRDefault="00FB4CD6" w:rsidP="00014568">
      <w:pPr>
        <w:spacing w:after="0" w:line="20" w:lineRule="atLeast"/>
        <w:ind w:right="207"/>
        <w:jc w:val="both"/>
        <w:rPr>
          <w:rFonts w:ascii="Times New Roman" w:hAnsi="Times New Roman" w:cs="Times New Roman"/>
          <w:sz w:val="28"/>
          <w:szCs w:val="28"/>
          <w:lang w:val="kk-KZ" w:eastAsia="ko-KR"/>
        </w:rPr>
      </w:pPr>
      <w:r w:rsidRPr="00014568">
        <w:rPr>
          <w:rFonts w:ascii="Times New Roman" w:hAnsi="Times New Roman" w:cs="Times New Roman"/>
          <w:sz w:val="28"/>
          <w:szCs w:val="28"/>
          <w:lang w:val="kk-KZ" w:eastAsia="ko-KR"/>
        </w:rPr>
        <w:t xml:space="preserve">                    </w:t>
      </w:r>
      <w:r w:rsidRPr="00014568">
        <w:rPr>
          <w:rFonts w:ascii="Times New Roman" w:hAnsi="Times New Roman" w:cs="Times New Roman"/>
          <w:sz w:val="28"/>
          <w:szCs w:val="28"/>
          <w:lang w:val="kk-KZ" w:eastAsia="ko-KR"/>
        </w:rPr>
        <w:tab/>
        <w:t xml:space="preserve">      </w:t>
      </w:r>
    </w:p>
    <w:p w:rsidR="00FB4CD6" w:rsidRPr="00014568" w:rsidRDefault="00FB4CD6" w:rsidP="00014568">
      <w:pPr>
        <w:spacing w:after="0" w:line="20" w:lineRule="atLeast"/>
        <w:jc w:val="both"/>
        <w:outlineLvl w:val="0"/>
        <w:rPr>
          <w:rFonts w:ascii="Times New Roman" w:hAnsi="Times New Roman" w:cs="Times New Roman"/>
          <w:sz w:val="28"/>
          <w:szCs w:val="28"/>
          <w:lang w:val="kk-KZ"/>
        </w:rPr>
      </w:pPr>
      <w:r w:rsidRPr="00014568">
        <w:rPr>
          <w:rFonts w:ascii="Times New Roman" w:hAnsi="Times New Roman" w:cs="Times New Roman"/>
          <w:sz w:val="28"/>
          <w:szCs w:val="28"/>
          <w:lang w:val="kk-KZ"/>
        </w:rPr>
        <w:t>Пікір білдіруші: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eastAsia="ko-KR"/>
        </w:rPr>
        <w:t xml:space="preserve">Калдыбаев Р.Т. </w:t>
      </w:r>
      <w:r w:rsidRPr="00014568">
        <w:rPr>
          <w:rFonts w:ascii="Times New Roman" w:hAnsi="Times New Roman" w:cs="Times New Roman"/>
          <w:sz w:val="28"/>
          <w:szCs w:val="28"/>
          <w:lang w:val="kk-KZ"/>
        </w:rPr>
        <w:t>–</w:t>
      </w:r>
      <w:r w:rsidRPr="00014568">
        <w:rPr>
          <w:rFonts w:ascii="Times New Roman" w:hAnsi="Times New Roman" w:cs="Times New Roman"/>
          <w:sz w:val="28"/>
          <w:szCs w:val="28"/>
          <w:lang w:val="uk-UA"/>
        </w:rPr>
        <w:t xml:space="preserve"> </w:t>
      </w:r>
      <w:r w:rsidRPr="00014568">
        <w:rPr>
          <w:rFonts w:ascii="Times New Roman" w:hAnsi="Times New Roman" w:cs="Times New Roman"/>
          <w:sz w:val="28"/>
          <w:szCs w:val="28"/>
          <w:lang w:val="kk-KZ"/>
        </w:rPr>
        <w:t>М.Әуезов атындағы ОҚМУ</w:t>
      </w:r>
      <w:r w:rsidRPr="00014568">
        <w:rPr>
          <w:rFonts w:ascii="Times New Roman" w:hAnsi="Times New Roman" w:cs="Times New Roman"/>
          <w:b/>
          <w:sz w:val="28"/>
          <w:szCs w:val="28"/>
          <w:lang w:val="uk-UA"/>
        </w:rPr>
        <w:t xml:space="preserve"> </w:t>
      </w:r>
      <w:r w:rsidRPr="00014568">
        <w:rPr>
          <w:rFonts w:ascii="Times New Roman" w:hAnsi="Times New Roman" w:cs="Times New Roman"/>
          <w:sz w:val="28"/>
          <w:szCs w:val="28"/>
          <w:lang w:val="uk-UA"/>
        </w:rPr>
        <w:t>«Жеңіл өнеркәсіп бұйымдарының технологиясы және конструкциялануы  »</w:t>
      </w:r>
      <w:r w:rsidRPr="00014568">
        <w:rPr>
          <w:rFonts w:ascii="Times New Roman" w:hAnsi="Times New Roman" w:cs="Times New Roman"/>
          <w:sz w:val="28"/>
          <w:szCs w:val="28"/>
          <w:lang w:val="kk-KZ"/>
        </w:rPr>
        <w:t xml:space="preserve"> кафедрасының доценті. т.ғ.к.</w:t>
      </w:r>
    </w:p>
    <w:p w:rsidR="00FB4CD6" w:rsidRPr="00014568" w:rsidRDefault="00FB4CD6" w:rsidP="00014568">
      <w:pPr>
        <w:spacing w:after="0" w:line="20" w:lineRule="atLeast"/>
        <w:ind w:right="207"/>
        <w:jc w:val="both"/>
        <w:rPr>
          <w:rFonts w:ascii="Times New Roman" w:hAnsi="Times New Roman" w:cs="Times New Roman"/>
          <w:sz w:val="28"/>
          <w:szCs w:val="28"/>
          <w:lang w:val="kk-KZ" w:eastAsia="ko-KR"/>
        </w:rPr>
      </w:pPr>
    </w:p>
    <w:p w:rsidR="00FB4CD6" w:rsidRPr="00014568" w:rsidRDefault="00FB4CD6" w:rsidP="00014568">
      <w:pPr>
        <w:spacing w:after="0" w:line="20" w:lineRule="atLeast"/>
        <w:ind w:right="207"/>
        <w:jc w:val="both"/>
        <w:rPr>
          <w:rFonts w:ascii="Times New Roman" w:hAnsi="Times New Roman" w:cs="Times New Roman"/>
          <w:sz w:val="28"/>
          <w:szCs w:val="28"/>
          <w:lang w:val="kk-KZ" w:eastAsia="ko-KR"/>
        </w:rPr>
      </w:pPr>
      <w:r w:rsidRPr="00014568">
        <w:rPr>
          <w:rFonts w:ascii="Times New Roman" w:hAnsi="Times New Roman" w:cs="Times New Roman"/>
          <w:sz w:val="28"/>
          <w:szCs w:val="28"/>
          <w:lang w:val="kk-KZ" w:eastAsia="ko-KR"/>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eastAsia="ko-KR"/>
        </w:rPr>
      </w:pPr>
      <w:r w:rsidRPr="00014568">
        <w:rPr>
          <w:rFonts w:ascii="Times New Roman" w:hAnsi="Times New Roman" w:cs="Times New Roman"/>
          <w:sz w:val="28"/>
          <w:szCs w:val="28"/>
          <w:lang w:val="kk-KZ" w:eastAsia="ko-KR"/>
        </w:rPr>
        <w:t xml:space="preserve">    </w:t>
      </w:r>
    </w:p>
    <w:p w:rsidR="00FB4CD6" w:rsidRPr="00014568" w:rsidRDefault="00FB4CD6" w:rsidP="00014568">
      <w:pPr>
        <w:spacing w:after="0" w:line="20" w:lineRule="atLeast"/>
        <w:ind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ЖӨБТжК кафедра мәжілісінде (Хаттама № </w:t>
      </w:r>
      <w:r w:rsidRPr="00014568">
        <w:rPr>
          <w:rFonts w:ascii="Times New Roman" w:hAnsi="Times New Roman" w:cs="Times New Roman"/>
          <w:sz w:val="28"/>
          <w:szCs w:val="28"/>
          <w:u w:val="single"/>
          <w:lang w:val="kk-KZ"/>
        </w:rPr>
        <w:t xml:space="preserve">                          </w:t>
      </w:r>
      <w:r w:rsidRPr="00014568">
        <w:rPr>
          <w:rFonts w:ascii="Times New Roman" w:hAnsi="Times New Roman" w:cs="Times New Roman"/>
          <w:sz w:val="28"/>
          <w:szCs w:val="28"/>
          <w:lang w:val="kk-KZ"/>
        </w:rPr>
        <w:t>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ж) және</w:t>
      </w:r>
    </w:p>
    <w:p w:rsidR="00FB4CD6" w:rsidRPr="00014568" w:rsidRDefault="00FB4CD6" w:rsidP="00014568">
      <w:pPr>
        <w:spacing w:after="0" w:line="20" w:lineRule="atLeast"/>
        <w:jc w:val="both"/>
        <w:rPr>
          <w:rFonts w:ascii="Times New Roman" w:hAnsi="Times New Roman" w:cs="Times New Roman"/>
          <w:sz w:val="28"/>
          <w:szCs w:val="28"/>
          <w:lang w:val="be-BY"/>
        </w:rPr>
      </w:pPr>
      <w:r w:rsidRPr="00014568">
        <w:rPr>
          <w:rFonts w:ascii="Times New Roman" w:hAnsi="Times New Roman" w:cs="Times New Roman"/>
          <w:sz w:val="28"/>
          <w:szCs w:val="28"/>
          <w:lang w:val="be-BY"/>
        </w:rPr>
        <w:t xml:space="preserve">ТжТИЖМ жоғары мектебінің оқытудың инновациялық технологиясы және әдістемелік қамтамасыз ету комитетімен  мақұлданған.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Хаттама №    ,    .    .201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ж.</w:t>
      </w:r>
    </w:p>
    <w:p w:rsidR="00FB4CD6" w:rsidRPr="00014568" w:rsidRDefault="00FB4CD6" w:rsidP="00014568">
      <w:pPr>
        <w:spacing w:after="0" w:line="20" w:lineRule="atLeast"/>
        <w:ind w:right="424" w:firstLine="426"/>
        <w:jc w:val="both"/>
        <w:rPr>
          <w:rFonts w:ascii="Times New Roman" w:hAnsi="Times New Roman" w:cs="Times New Roman"/>
          <w:sz w:val="28"/>
          <w:szCs w:val="28"/>
          <w:lang w:val="kk-KZ"/>
        </w:rPr>
      </w:pPr>
    </w:p>
    <w:p w:rsidR="00FB4CD6" w:rsidRPr="00014568" w:rsidRDefault="00FB4CD6" w:rsidP="00014568">
      <w:pPr>
        <w:spacing w:after="0" w:line="20" w:lineRule="atLeast"/>
        <w:ind w:right="424"/>
        <w:rPr>
          <w:rFonts w:ascii="Times New Roman" w:hAnsi="Times New Roman" w:cs="Times New Roman"/>
          <w:sz w:val="28"/>
          <w:lang w:val="kk-KZ" w:eastAsia="ko-KR"/>
        </w:rPr>
      </w:pPr>
    </w:p>
    <w:p w:rsidR="00FB4CD6" w:rsidRPr="00014568" w:rsidRDefault="00FB4CD6" w:rsidP="00014568">
      <w:pPr>
        <w:spacing w:after="0" w:line="20" w:lineRule="atLeast"/>
        <w:ind w:right="424" w:firstLine="426"/>
        <w:rPr>
          <w:rFonts w:ascii="Times New Roman" w:hAnsi="Times New Roman" w:cs="Times New Roman"/>
          <w:sz w:val="28"/>
          <w:lang w:val="kk-KZ" w:eastAsia="ko-KR"/>
        </w:rPr>
      </w:pPr>
    </w:p>
    <w:p w:rsidR="00FB4CD6" w:rsidRPr="00014568" w:rsidRDefault="00FB4CD6" w:rsidP="00014568">
      <w:pPr>
        <w:spacing w:after="0" w:line="20" w:lineRule="atLeast"/>
        <w:ind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М.Әуезов атындағы ОҚМУ оқу- әдістемелік кеңесінде басып шығаруға ұсынған  №___хаттама, «____»___________201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ж</w:t>
      </w:r>
    </w:p>
    <w:p w:rsidR="00FB4CD6" w:rsidRPr="00014568" w:rsidRDefault="00FB4CD6" w:rsidP="00014568">
      <w:pPr>
        <w:spacing w:after="0" w:line="20" w:lineRule="atLeast"/>
        <w:ind w:right="424" w:firstLine="426"/>
        <w:rPr>
          <w:rFonts w:ascii="Times New Roman" w:hAnsi="Times New Roman" w:cs="Times New Roman"/>
          <w:sz w:val="28"/>
          <w:szCs w:val="24"/>
          <w:lang w:val="kk-KZ" w:eastAsia="ko-KR"/>
        </w:rPr>
      </w:pPr>
    </w:p>
    <w:p w:rsidR="00F3455A" w:rsidRDefault="00F3455A" w:rsidP="00014568">
      <w:pPr>
        <w:spacing w:after="0" w:line="20" w:lineRule="atLeast"/>
        <w:jc w:val="both"/>
        <w:rPr>
          <w:rFonts w:ascii="Times New Roman" w:hAnsi="Times New Roman" w:cs="Times New Roman"/>
          <w:sz w:val="28"/>
          <w:szCs w:val="28"/>
          <w:lang w:val="kk-KZ"/>
        </w:rPr>
      </w:pPr>
    </w:p>
    <w:p w:rsidR="002308D9" w:rsidRDefault="002308D9" w:rsidP="00014568">
      <w:pPr>
        <w:spacing w:after="0" w:line="20" w:lineRule="atLeast"/>
        <w:jc w:val="both"/>
        <w:rPr>
          <w:rFonts w:ascii="Times New Roman" w:hAnsi="Times New Roman" w:cs="Times New Roman"/>
          <w:sz w:val="28"/>
          <w:szCs w:val="28"/>
          <w:lang w:val="kk-KZ"/>
        </w:rPr>
      </w:pPr>
    </w:p>
    <w:p w:rsidR="002308D9" w:rsidRDefault="002308D9" w:rsidP="00014568">
      <w:pPr>
        <w:spacing w:after="0" w:line="20" w:lineRule="atLeast"/>
        <w:jc w:val="both"/>
        <w:rPr>
          <w:rFonts w:ascii="Times New Roman" w:hAnsi="Times New Roman" w:cs="Times New Roman"/>
          <w:sz w:val="28"/>
          <w:szCs w:val="28"/>
          <w:lang w:val="kk-KZ"/>
        </w:rPr>
      </w:pPr>
    </w:p>
    <w:p w:rsidR="00E61EC3" w:rsidRDefault="00E61EC3" w:rsidP="00014568">
      <w:pPr>
        <w:spacing w:after="0" w:line="20" w:lineRule="atLeast"/>
        <w:jc w:val="both"/>
        <w:rPr>
          <w:rFonts w:ascii="Times New Roman" w:hAnsi="Times New Roman" w:cs="Times New Roman"/>
          <w:sz w:val="28"/>
          <w:szCs w:val="28"/>
          <w:lang w:val="kk-KZ"/>
        </w:rPr>
      </w:pPr>
    </w:p>
    <w:p w:rsidR="002308D9" w:rsidRPr="00014568" w:rsidRDefault="002308D9" w:rsidP="00014568">
      <w:pPr>
        <w:spacing w:after="0" w:line="20" w:lineRule="atLeast"/>
        <w:jc w:val="both"/>
        <w:rPr>
          <w:rFonts w:ascii="Times New Roman" w:hAnsi="Times New Roman" w:cs="Times New Roman"/>
          <w:sz w:val="28"/>
          <w:szCs w:val="28"/>
          <w:lang w:val="kk-KZ"/>
        </w:rPr>
      </w:pPr>
    </w:p>
    <w:p w:rsidR="008A5A7D" w:rsidRPr="00014568" w:rsidRDefault="008A5A7D" w:rsidP="00014568">
      <w:pPr>
        <w:spacing w:after="0" w:line="20" w:lineRule="atLeast"/>
        <w:jc w:val="both"/>
        <w:rPr>
          <w:rFonts w:ascii="Times New Roman" w:hAnsi="Times New Roman" w:cs="Times New Roman"/>
          <w:sz w:val="28"/>
          <w:szCs w:val="28"/>
          <w:lang w:val="kk-KZ"/>
        </w:rPr>
      </w:pPr>
    </w:p>
    <w:p w:rsidR="00014568" w:rsidRDefault="00F3455A"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sym w:font="Symbol" w:char="F0D3"/>
      </w:r>
      <w:r w:rsidRPr="00014568">
        <w:rPr>
          <w:rFonts w:ascii="Times New Roman" w:hAnsi="Times New Roman" w:cs="Times New Roman"/>
          <w:sz w:val="28"/>
          <w:szCs w:val="28"/>
          <w:lang w:val="kk-KZ"/>
        </w:rPr>
        <w:t>М.Әуезов атындағы Оңтүстік Қазақстан Мемлекеттік Университеті,201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 xml:space="preserve">.     Шығаруға  жауапты:  </w:t>
      </w:r>
      <w:r w:rsidR="002803F9" w:rsidRPr="00014568">
        <w:rPr>
          <w:rFonts w:ascii="Times New Roman" w:hAnsi="Times New Roman" w:cs="Times New Roman"/>
          <w:sz w:val="28"/>
          <w:szCs w:val="28"/>
          <w:lang w:val="kk-KZ"/>
        </w:rPr>
        <w:t>Мирза</w:t>
      </w:r>
      <w:r w:rsidR="00014568">
        <w:rPr>
          <w:rFonts w:ascii="Times New Roman" w:hAnsi="Times New Roman" w:cs="Times New Roman"/>
          <w:sz w:val="28"/>
          <w:szCs w:val="28"/>
          <w:lang w:val="kk-KZ"/>
        </w:rPr>
        <w:t>муратов</w:t>
      </w:r>
      <w:r w:rsidR="00E61EC3">
        <w:rPr>
          <w:rFonts w:ascii="Times New Roman" w:hAnsi="Times New Roman" w:cs="Times New Roman"/>
          <w:sz w:val="28"/>
          <w:szCs w:val="28"/>
          <w:lang w:val="kk-KZ"/>
        </w:rPr>
        <w:t>а Р.Ш.</w:t>
      </w:r>
    </w:p>
    <w:p w:rsidR="00FB4CD6" w:rsidRPr="00014568" w:rsidRDefault="00014568" w:rsidP="00014568">
      <w:pPr>
        <w:spacing w:after="0" w:line="20"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B4CD6" w:rsidRPr="00014568">
        <w:rPr>
          <w:rFonts w:ascii="Times New Roman" w:hAnsi="Times New Roman" w:cs="Times New Roman"/>
          <w:b/>
          <w:sz w:val="28"/>
          <w:szCs w:val="28"/>
          <w:lang w:val="kk-KZ"/>
        </w:rPr>
        <w:t>МАЗМҰНЫ</w:t>
      </w:r>
    </w:p>
    <w:tbl>
      <w:tblPr>
        <w:tblW w:w="0" w:type="auto"/>
        <w:tblInd w:w="250" w:type="dxa"/>
        <w:tblLook w:val="04A0"/>
      </w:tblPr>
      <w:tblGrid>
        <w:gridCol w:w="8909"/>
        <w:gridCol w:w="695"/>
      </w:tblGrid>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b/>
                <w:lang w:val="kk-KZ"/>
              </w:rPr>
            </w:pPr>
            <w:r w:rsidRPr="00014568">
              <w:rPr>
                <w:rFonts w:ascii="Times New Roman" w:hAnsi="Times New Roman" w:cs="Times New Roman"/>
                <w:sz w:val="28"/>
                <w:szCs w:val="28"/>
                <w:lang w:val="kk-KZ"/>
              </w:rPr>
              <w:t>Кіріспе...............................................................................................................</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6</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№1 </w:t>
            </w:r>
          </w:p>
          <w:p w:rsidR="00FB4CD6" w:rsidRPr="00014568" w:rsidRDefault="00FB4CD6" w:rsidP="00014568">
            <w:pPr>
              <w:spacing w:after="0" w:line="20" w:lineRule="atLeast"/>
              <w:ind w:right="-69"/>
              <w:rPr>
                <w:rFonts w:ascii="Times New Roman" w:hAnsi="Times New Roman" w:cs="Times New Roman"/>
                <w:sz w:val="28"/>
                <w:szCs w:val="28"/>
                <w:lang w:val="uk-UA"/>
              </w:rPr>
            </w:pPr>
            <w:r w:rsidRPr="00014568">
              <w:rPr>
                <w:rFonts w:ascii="Times New Roman" w:hAnsi="Times New Roman" w:cs="Times New Roman"/>
                <w:sz w:val="28"/>
                <w:szCs w:val="28"/>
                <w:lang w:val="uk-UA"/>
              </w:rPr>
              <w:t>Киімнің сыртқы пішінін және  конструкциясын талдау…………………</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uk-UA"/>
              </w:rPr>
            </w:pPr>
          </w:p>
          <w:p w:rsidR="00FB4CD6" w:rsidRPr="00014568" w:rsidRDefault="00FB4CD6" w:rsidP="00014568">
            <w:pPr>
              <w:spacing w:after="0" w:line="20" w:lineRule="atLeast"/>
              <w:jc w:val="center"/>
              <w:rPr>
                <w:rFonts w:ascii="Times New Roman" w:hAnsi="Times New Roman" w:cs="Times New Roman"/>
                <w:sz w:val="28"/>
                <w:szCs w:val="28"/>
                <w:lang w:val="uk-UA"/>
              </w:rPr>
            </w:pPr>
            <w:r w:rsidRPr="00014568">
              <w:rPr>
                <w:rFonts w:ascii="Times New Roman" w:hAnsi="Times New Roman" w:cs="Times New Roman"/>
                <w:sz w:val="28"/>
                <w:szCs w:val="28"/>
                <w:lang w:val="uk-UA"/>
              </w:rPr>
              <w:t>7</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sz w:val="28"/>
                <w:szCs w:val="28"/>
                <w:lang w:val="uk-UA"/>
              </w:rPr>
              <w:t>№</w:t>
            </w:r>
            <w:r w:rsidRPr="00014568">
              <w:rPr>
                <w:rFonts w:ascii="Times New Roman" w:hAnsi="Times New Roman" w:cs="Times New Roman"/>
                <w:sz w:val="28"/>
                <w:szCs w:val="28"/>
                <w:lang w:val="kk-KZ"/>
              </w:rPr>
              <w:t xml:space="preserve">2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uk-UA"/>
              </w:rPr>
              <w:t>Киімнің  ішкі және сыртқы  өлшемдерін талдау.Қосымшаларды есептеу</w:t>
            </w:r>
            <w:r w:rsidRPr="00014568">
              <w:rPr>
                <w:rFonts w:ascii="Times New Roman" w:hAnsi="Times New Roman" w:cs="Times New Roman"/>
                <w:sz w:val="28"/>
                <w:szCs w:val="28"/>
                <w:lang w:val="kk-KZ"/>
              </w:rPr>
              <w:t>..........................................................................................................</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uk-UA"/>
              </w:rPr>
            </w:pPr>
          </w:p>
          <w:p w:rsidR="00FB4CD6" w:rsidRPr="00014568" w:rsidRDefault="00FB4CD6" w:rsidP="00014568">
            <w:pPr>
              <w:spacing w:after="0" w:line="20" w:lineRule="atLeast"/>
              <w:jc w:val="center"/>
              <w:rPr>
                <w:rFonts w:ascii="Times New Roman" w:hAnsi="Times New Roman" w:cs="Times New Roman"/>
                <w:sz w:val="28"/>
                <w:szCs w:val="28"/>
                <w:lang w:val="uk-UA"/>
              </w:rPr>
            </w:pPr>
            <w:r w:rsidRPr="00014568">
              <w:rPr>
                <w:rFonts w:ascii="Times New Roman" w:hAnsi="Times New Roman" w:cs="Times New Roman"/>
                <w:sz w:val="28"/>
                <w:szCs w:val="28"/>
                <w:lang w:val="uk-UA"/>
              </w:rPr>
              <w:t>10</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№3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Әйел тік белдемшесі </w:t>
            </w:r>
            <w:r w:rsidRPr="00014568">
              <w:rPr>
                <w:rFonts w:ascii="Times New Roman" w:hAnsi="Times New Roman" w:cs="Times New Roman"/>
                <w:sz w:val="28"/>
                <w:szCs w:val="28"/>
                <w:lang w:val="uk-UA"/>
              </w:rPr>
              <w:t>конструкциясының негізін құру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14</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b/>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№4.</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uk-UA"/>
              </w:rPr>
              <w:t>Әйел конустық белдемшесінің конструкциясының негізін құру…………</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17</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№5.</w:t>
            </w:r>
            <w:r w:rsidRPr="00014568">
              <w:rPr>
                <w:rFonts w:ascii="Times New Roman" w:hAnsi="Times New Roman" w:cs="Times New Roman"/>
                <w:sz w:val="28"/>
                <w:szCs w:val="28"/>
                <w:lang w:val="uk-UA"/>
              </w:rPr>
              <w:t xml:space="preserve">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uk-UA"/>
              </w:rPr>
              <w:t>Көпқиықты белдемшенің конструкциясының негізін құру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21</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№6.</w:t>
            </w:r>
            <w:r w:rsidRPr="00014568">
              <w:rPr>
                <w:rFonts w:ascii="Times New Roman" w:hAnsi="Times New Roman" w:cs="Times New Roman"/>
                <w:sz w:val="28"/>
                <w:szCs w:val="28"/>
                <w:lang w:val="uk-UA"/>
              </w:rPr>
              <w:t xml:space="preserve">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uk-UA"/>
              </w:rPr>
              <w:t>Годе- белдемшенің конструкциясының негізін құру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24</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№7.</w:t>
            </w:r>
            <w:r w:rsidRPr="00014568">
              <w:rPr>
                <w:rFonts w:ascii="Times New Roman" w:hAnsi="Times New Roman" w:cs="Times New Roman"/>
                <w:sz w:val="28"/>
                <w:szCs w:val="28"/>
                <w:lang w:val="uk-UA"/>
              </w:rPr>
              <w:t xml:space="preserve">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uk-UA"/>
              </w:rPr>
              <w:t>Әйел шалбарының конструкциясының негізін құру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28</w:t>
            </w:r>
          </w:p>
        </w:tc>
      </w:tr>
      <w:tr w:rsidR="00FB4CD6" w:rsidRPr="00014568" w:rsidTr="00FB4CD6">
        <w:tc>
          <w:tcPr>
            <w:tcW w:w="8930" w:type="dxa"/>
            <w:shd w:val="clear" w:color="auto" w:fill="auto"/>
          </w:tcPr>
          <w:p w:rsidR="00FB4CD6" w:rsidRPr="00014568" w:rsidRDefault="00FB4CD6" w:rsidP="00014568">
            <w:pPr>
              <w:spacing w:after="0" w:line="20" w:lineRule="atLeast"/>
              <w:ind w:right="-250"/>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uk-UA"/>
              </w:rPr>
              <w:t>№8</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Әйелдер көйлегінің артқы бойы </w:t>
            </w:r>
            <w:r w:rsidRPr="00014568">
              <w:rPr>
                <w:rFonts w:ascii="Times New Roman" w:hAnsi="Times New Roman" w:cs="Times New Roman"/>
                <w:sz w:val="28"/>
                <w:szCs w:val="28"/>
                <w:lang w:val="uk-UA"/>
              </w:rPr>
              <w:t>конструкциясының негізін құру……….</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32</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b/>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№9.</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Әйелдер көйлегінің алдыңғы бойы </w:t>
            </w:r>
            <w:r w:rsidRPr="00014568">
              <w:rPr>
                <w:rFonts w:ascii="Times New Roman" w:hAnsi="Times New Roman" w:cs="Times New Roman"/>
                <w:sz w:val="28"/>
                <w:szCs w:val="28"/>
                <w:lang w:val="uk-UA"/>
              </w:rPr>
              <w:t>конструкциясының негізін құру…</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37</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№10. </w:t>
            </w:r>
          </w:p>
          <w:p w:rsidR="00FB4CD6" w:rsidRPr="00014568" w:rsidRDefault="00FB4CD6" w:rsidP="00014568">
            <w:pPr>
              <w:spacing w:after="0" w:line="20" w:lineRule="atLeast"/>
              <w:ind w:right="-250"/>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Қондырма бір тігісті жеңнің </w:t>
            </w:r>
            <w:r w:rsidRPr="00014568">
              <w:rPr>
                <w:rFonts w:ascii="Times New Roman" w:hAnsi="Times New Roman" w:cs="Times New Roman"/>
                <w:sz w:val="28"/>
                <w:szCs w:val="28"/>
                <w:lang w:val="uk-UA"/>
              </w:rPr>
              <w:t>конструкциясын тұрғызу……………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uk-UA"/>
              </w:rPr>
            </w:pPr>
          </w:p>
          <w:p w:rsidR="00FB4CD6" w:rsidRPr="00014568" w:rsidRDefault="00FB4CD6" w:rsidP="00014568">
            <w:pPr>
              <w:spacing w:after="0" w:line="20" w:lineRule="atLeast"/>
              <w:jc w:val="center"/>
              <w:rPr>
                <w:rFonts w:ascii="Times New Roman" w:hAnsi="Times New Roman" w:cs="Times New Roman"/>
                <w:sz w:val="28"/>
                <w:szCs w:val="28"/>
                <w:lang w:val="uk-UA"/>
              </w:rPr>
            </w:pPr>
            <w:r w:rsidRPr="00014568">
              <w:rPr>
                <w:rFonts w:ascii="Times New Roman" w:hAnsi="Times New Roman" w:cs="Times New Roman"/>
                <w:sz w:val="28"/>
                <w:szCs w:val="28"/>
                <w:lang w:val="uk-UA"/>
              </w:rPr>
              <w:t>41</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№11.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Қондырма екі тігісті жеңнің </w:t>
            </w:r>
            <w:r w:rsidRPr="00014568">
              <w:rPr>
                <w:rFonts w:ascii="Times New Roman" w:hAnsi="Times New Roman" w:cs="Times New Roman"/>
                <w:sz w:val="28"/>
                <w:szCs w:val="28"/>
                <w:lang w:val="uk-UA"/>
              </w:rPr>
              <w:t>конструкциясын тұрғызу ……………….</w:t>
            </w:r>
          </w:p>
        </w:tc>
        <w:tc>
          <w:tcPr>
            <w:tcW w:w="709"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45</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№12. </w:t>
            </w:r>
          </w:p>
          <w:p w:rsidR="00FB4CD6" w:rsidRPr="00014568" w:rsidRDefault="00FB4CD6" w:rsidP="00014568">
            <w:pPr>
              <w:spacing w:after="0" w:line="20" w:lineRule="atLeast"/>
              <w:ind w:right="-250"/>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Реглан жеңді бұйымның  </w:t>
            </w:r>
            <w:r w:rsidRPr="00014568">
              <w:rPr>
                <w:rFonts w:ascii="Times New Roman" w:hAnsi="Times New Roman" w:cs="Times New Roman"/>
                <w:sz w:val="28"/>
                <w:szCs w:val="28"/>
                <w:lang w:val="uk-UA"/>
              </w:rPr>
              <w:t>конструкциясының негізін құру……………</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49</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№13.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Реглан пішінді жеңнің </w:t>
            </w:r>
            <w:r w:rsidRPr="00014568">
              <w:rPr>
                <w:rFonts w:ascii="Times New Roman" w:hAnsi="Times New Roman" w:cs="Times New Roman"/>
                <w:sz w:val="28"/>
                <w:szCs w:val="28"/>
                <w:lang w:val="uk-UA"/>
              </w:rPr>
              <w:t>конструкциясын тұрғызу ………………………</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53</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№14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Қондырма</w:t>
            </w:r>
            <w:r w:rsidRPr="00014568">
              <w:rPr>
                <w:rFonts w:ascii="Times New Roman" w:hAnsi="Times New Roman" w:cs="Times New Roman"/>
                <w:sz w:val="28"/>
                <w:szCs w:val="28"/>
                <w:lang w:val="uk-UA"/>
              </w:rPr>
              <w:t xml:space="preserve"> жағалардың  конструкциясының сызбасын тұрғызу</w:t>
            </w:r>
            <w:r w:rsidRPr="00014568">
              <w:rPr>
                <w:rFonts w:ascii="Times New Roman" w:hAnsi="Times New Roman" w:cs="Times New Roman"/>
                <w:sz w:val="28"/>
                <w:szCs w:val="28"/>
                <w:lang w:val="kk-KZ"/>
              </w:rPr>
              <w:t>.............</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58</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  </w:t>
            </w:r>
            <w:r w:rsidRPr="00014568">
              <w:rPr>
                <w:rFonts w:ascii="Times New Roman" w:hAnsi="Times New Roman" w:cs="Times New Roman"/>
                <w:noProof/>
                <w:sz w:val="28"/>
                <w:szCs w:val="28"/>
                <w:lang w:val="kk-KZ"/>
              </w:rPr>
              <w:t xml:space="preserve"> </w:t>
            </w:r>
            <w:r w:rsidRPr="00014568">
              <w:rPr>
                <w:rFonts w:ascii="Times New Roman" w:hAnsi="Times New Roman" w:cs="Times New Roman"/>
                <w:sz w:val="28"/>
                <w:szCs w:val="28"/>
                <w:lang w:val="kk-KZ"/>
              </w:rPr>
              <w:t xml:space="preserve">№15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Жатық және бұйыммен тұтас пішілген тік </w:t>
            </w:r>
            <w:r w:rsidRPr="00014568">
              <w:rPr>
                <w:rFonts w:ascii="Times New Roman" w:hAnsi="Times New Roman" w:cs="Times New Roman"/>
                <w:sz w:val="28"/>
                <w:szCs w:val="28"/>
                <w:lang w:val="uk-UA"/>
              </w:rPr>
              <w:t>жағалардың  конструкциясының сызбасын тұрғызу</w:t>
            </w:r>
            <w:r w:rsidRPr="00014568">
              <w:rPr>
                <w:rFonts w:ascii="Times New Roman" w:hAnsi="Times New Roman" w:cs="Times New Roman"/>
                <w:sz w:val="28"/>
                <w:szCs w:val="28"/>
                <w:lang w:val="kk-KZ"/>
              </w:rPr>
              <w:t>.......................................................</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63</w:t>
            </w:r>
          </w:p>
        </w:tc>
      </w:tr>
      <w:tr w:rsidR="00FB4CD6" w:rsidRPr="00014568" w:rsidTr="00FB4CD6">
        <w:tc>
          <w:tcPr>
            <w:tcW w:w="8930" w:type="dxa"/>
            <w:shd w:val="clear" w:color="auto" w:fill="auto"/>
          </w:tcPr>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Әдебиеттер тізімі..........................................................................................</w:t>
            </w:r>
          </w:p>
        </w:tc>
        <w:tc>
          <w:tcPr>
            <w:tcW w:w="709" w:type="dxa"/>
            <w:shd w:val="clear" w:color="auto" w:fill="auto"/>
          </w:tcPr>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67</w:t>
            </w:r>
          </w:p>
        </w:tc>
      </w:tr>
    </w:tbl>
    <w:p w:rsidR="00FB4CD6" w:rsidRPr="00014568" w:rsidRDefault="00FB4CD6" w:rsidP="00014568">
      <w:pPr>
        <w:spacing w:after="0" w:line="20" w:lineRule="atLeast"/>
        <w:jc w:val="center"/>
        <w:rPr>
          <w:rFonts w:ascii="Times New Roman" w:hAnsi="Times New Roman" w:cs="Times New Roman"/>
          <w:b/>
          <w:lang w:val="kk-KZ"/>
        </w:rPr>
      </w:pPr>
    </w:p>
    <w:p w:rsidR="0066552F" w:rsidRPr="00014568" w:rsidRDefault="0066552F" w:rsidP="00014568">
      <w:pPr>
        <w:spacing w:after="0" w:line="20" w:lineRule="atLeast"/>
        <w:ind w:right="-566"/>
        <w:jc w:val="both"/>
        <w:rPr>
          <w:rFonts w:ascii="Times New Roman" w:hAnsi="Times New Roman" w:cs="Times New Roman"/>
          <w:sz w:val="28"/>
          <w:szCs w:val="28"/>
          <w:lang w:val="kk-KZ"/>
        </w:rPr>
      </w:pPr>
    </w:p>
    <w:p w:rsidR="0066552F" w:rsidRPr="00014568" w:rsidRDefault="0066552F" w:rsidP="00014568">
      <w:pPr>
        <w:spacing w:after="0" w:line="20" w:lineRule="atLeast"/>
        <w:ind w:right="-140"/>
        <w:jc w:val="both"/>
        <w:rPr>
          <w:rFonts w:ascii="Times New Roman" w:hAnsi="Times New Roman" w:cs="Times New Roman"/>
          <w:sz w:val="28"/>
          <w:szCs w:val="28"/>
          <w:lang w:val="kk-KZ"/>
        </w:rPr>
      </w:pPr>
    </w:p>
    <w:p w:rsidR="0066552F" w:rsidRPr="00014568" w:rsidRDefault="0066552F" w:rsidP="00014568">
      <w:pPr>
        <w:spacing w:after="0" w:line="20" w:lineRule="atLeast"/>
        <w:ind w:right="-140"/>
        <w:jc w:val="both"/>
        <w:rPr>
          <w:rFonts w:ascii="Times New Roman" w:hAnsi="Times New Roman" w:cs="Times New Roman"/>
          <w:sz w:val="28"/>
          <w:szCs w:val="28"/>
          <w:lang w:val="kk-KZ"/>
        </w:rPr>
      </w:pPr>
    </w:p>
    <w:p w:rsidR="00AA36CA" w:rsidRPr="00014568" w:rsidRDefault="00AA36CA" w:rsidP="00014568">
      <w:pPr>
        <w:spacing w:after="0" w:line="20" w:lineRule="atLeast"/>
        <w:ind w:right="-140"/>
        <w:jc w:val="both"/>
        <w:rPr>
          <w:rFonts w:ascii="Times New Roman" w:hAnsi="Times New Roman" w:cs="Times New Roman"/>
          <w:sz w:val="28"/>
          <w:szCs w:val="28"/>
          <w:lang w:val="kk-KZ"/>
        </w:rPr>
      </w:pPr>
    </w:p>
    <w:p w:rsidR="00460074" w:rsidRDefault="00460074" w:rsidP="00014568">
      <w:pPr>
        <w:spacing w:after="0" w:line="20" w:lineRule="atLeast"/>
        <w:ind w:right="-140"/>
        <w:jc w:val="both"/>
        <w:rPr>
          <w:rFonts w:ascii="Times New Roman" w:hAnsi="Times New Roman" w:cs="Times New Roman"/>
          <w:sz w:val="28"/>
          <w:szCs w:val="28"/>
          <w:lang w:val="kk-KZ"/>
        </w:rPr>
      </w:pPr>
    </w:p>
    <w:p w:rsidR="00014568" w:rsidRDefault="00014568" w:rsidP="00014568">
      <w:pPr>
        <w:spacing w:after="0" w:line="20" w:lineRule="atLeast"/>
        <w:ind w:right="-140"/>
        <w:jc w:val="both"/>
        <w:rPr>
          <w:rFonts w:ascii="Times New Roman" w:hAnsi="Times New Roman" w:cs="Times New Roman"/>
          <w:sz w:val="28"/>
          <w:szCs w:val="28"/>
          <w:lang w:val="kk-KZ"/>
        </w:rPr>
      </w:pPr>
    </w:p>
    <w:p w:rsidR="002308D9" w:rsidRPr="00014568" w:rsidRDefault="002308D9" w:rsidP="00014568">
      <w:pPr>
        <w:spacing w:after="0" w:line="20" w:lineRule="atLeast"/>
        <w:ind w:right="-140"/>
        <w:jc w:val="both"/>
        <w:rPr>
          <w:rFonts w:ascii="Times New Roman" w:hAnsi="Times New Roman" w:cs="Times New Roman"/>
          <w:sz w:val="28"/>
          <w:szCs w:val="28"/>
          <w:lang w:val="kk-KZ"/>
        </w:rPr>
      </w:pPr>
    </w:p>
    <w:p w:rsidR="00772E3C" w:rsidRPr="00014568" w:rsidRDefault="00772E3C" w:rsidP="00014568">
      <w:pPr>
        <w:spacing w:after="0" w:line="20" w:lineRule="atLeast"/>
        <w:ind w:right="-140"/>
        <w:jc w:val="both"/>
        <w:rPr>
          <w:rFonts w:ascii="Times New Roman" w:hAnsi="Times New Roman" w:cs="Times New Roman"/>
          <w:sz w:val="28"/>
          <w:szCs w:val="28"/>
          <w:lang w:val="kk-KZ"/>
        </w:rPr>
      </w:pPr>
    </w:p>
    <w:p w:rsidR="00715BE9" w:rsidRPr="00014568" w:rsidRDefault="00715BE9" w:rsidP="00014568">
      <w:pPr>
        <w:tabs>
          <w:tab w:val="left" w:pos="426"/>
          <w:tab w:val="left" w:pos="3860"/>
          <w:tab w:val="left" w:pos="4040"/>
          <w:tab w:val="center" w:pos="4748"/>
        </w:tabs>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                                                       КІРІСПЕ</w:t>
      </w:r>
    </w:p>
    <w:p w:rsidR="00715BE9" w:rsidRPr="00014568" w:rsidRDefault="00715BE9" w:rsidP="00014568">
      <w:pPr>
        <w:spacing w:after="0" w:line="20" w:lineRule="atLeast"/>
        <w:jc w:val="both"/>
        <w:rPr>
          <w:rFonts w:ascii="Times New Roman" w:hAnsi="Times New Roman" w:cs="Times New Roman"/>
          <w:sz w:val="28"/>
          <w:szCs w:val="28"/>
          <w:lang w:val="kk-KZ"/>
        </w:rPr>
      </w:pPr>
    </w:p>
    <w:p w:rsidR="00723300" w:rsidRPr="00014568" w:rsidRDefault="00723300" w:rsidP="00014568">
      <w:pPr>
        <w:spacing w:after="0" w:line="20" w:lineRule="atLeast"/>
        <w:jc w:val="both"/>
        <w:rPr>
          <w:rFonts w:ascii="Times New Roman" w:hAnsi="Times New Roman" w:cs="Times New Roman"/>
          <w:sz w:val="28"/>
          <w:szCs w:val="28"/>
          <w:lang w:val="kk-KZ"/>
        </w:rPr>
      </w:pPr>
    </w:p>
    <w:p w:rsidR="00D65D26" w:rsidRPr="00014568" w:rsidRDefault="00D65D26" w:rsidP="00014568">
      <w:pPr>
        <w:shd w:val="clear" w:color="auto" w:fill="FFFFFF"/>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Киім ассортименті әрқашан да өзгеріп отырады, киіммен бір қатарда тұтынушылардың талғамы, жаңаруға ынталану да күшейеді. Сонымен қатар оларға тек кең мүмкіншіліктерін көрсете білу ғана емес, адамды қоршап тұратын әдемілік заңдары бойынша шындылыққа өзгерту тән. Әшекейлі-қолданбалы өнерге болса адамдардың эстетикалық қажеттіліктерін қанағаттандыру, адамдардың ойы мен сезіміне үлкен эмоциалық және тәрбиелік әсерін тигізу тән.</w:t>
      </w:r>
    </w:p>
    <w:p w:rsidR="00D65D26" w:rsidRPr="00014568" w:rsidRDefault="00D65D26" w:rsidP="00014568">
      <w:pPr>
        <w:shd w:val="clear" w:color="auto" w:fill="FFFFFF"/>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Киімді конструкциялау барысында ғылым мен техника, өндіріс дамуының соңғы нәтижелері пайдаланылуы тиіс. Конструкциялау және киім технологиясы саласындағы соңғы теориялық және практикалық жетістіктерге қатысты материалдар таңдау.</w:t>
      </w:r>
    </w:p>
    <w:p w:rsidR="00EF5B55" w:rsidRPr="00014568" w:rsidRDefault="00D65D26" w:rsidP="00014568">
      <w:pPr>
        <w:shd w:val="clear" w:color="auto" w:fill="FFFFFF"/>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Адамдардың киімге деген сұранысын толық қанағаттандыру мақсатында шығарылатын өнімді жоғарылату, техникалық қондырғылар мен өндіріс реконструкциясының негізінде өндірістің тиімділігі мен еңбек өнімділігін жоғарылату, жабдықтарды модернизациялау, жаңа технологиялық процестер мен өндірістің кешенді механикаландыру және автоматтандыру құралдарын енгізу міндеттері қойылған. Заманауи тігін кәсіпорындары өзінің құрамында маталарды пішуге дайындау, пішу, тәжірибелік және бірнеше тігін цехтарын қамтиды. </w:t>
      </w:r>
    </w:p>
    <w:p w:rsidR="00715BE9" w:rsidRPr="00014568" w:rsidRDefault="00EF5B55" w:rsidP="00014568">
      <w:pPr>
        <w:shd w:val="clear" w:color="auto" w:fill="FFFFFF"/>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Киімнің шығуы адам еңбегінің ерекшеліктеріне, қоғамдық өндіріс пен мәдениеттің дамыуна тығыз байланысты. </w:t>
      </w:r>
      <w:r w:rsidR="00D65D26" w:rsidRPr="00014568">
        <w:rPr>
          <w:rFonts w:ascii="Times New Roman" w:hAnsi="Times New Roman" w:cs="Times New Roman"/>
          <w:sz w:val="28"/>
          <w:szCs w:val="28"/>
          <w:lang w:val="kk-KZ"/>
        </w:rPr>
        <w:t xml:space="preserve">                                                                                               </w:t>
      </w:r>
    </w:p>
    <w:p w:rsidR="00715BE9" w:rsidRPr="00014568" w:rsidRDefault="002C28ED" w:rsidP="00014568">
      <w:pPr>
        <w:shd w:val="clear" w:color="auto" w:fill="FFFFFF"/>
        <w:spacing w:after="0" w:line="20" w:lineRule="atLeast"/>
        <w:jc w:val="both"/>
        <w:rPr>
          <w:rFonts w:ascii="Times New Roman" w:hAnsi="Times New Roman" w:cs="Times New Roman"/>
          <w:sz w:val="28"/>
          <w:szCs w:val="28"/>
          <w:lang w:val="kk-KZ"/>
        </w:rPr>
      </w:pPr>
      <w:r w:rsidRPr="00014568">
        <w:rPr>
          <w:rFonts w:ascii="Times New Roman" w:hAnsi="Times New Roman" w:cs="Times New Roman"/>
          <w:noProof/>
          <w:color w:val="000000"/>
          <w:spacing w:val="10"/>
          <w:sz w:val="28"/>
          <w:szCs w:val="28"/>
          <w:lang w:val="kk-KZ"/>
        </w:rPr>
        <w:t xml:space="preserve">     </w:t>
      </w:r>
      <w:r w:rsidR="00715BE9" w:rsidRPr="00014568">
        <w:rPr>
          <w:rFonts w:ascii="Times New Roman" w:hAnsi="Times New Roman" w:cs="Times New Roman"/>
          <w:noProof/>
          <w:color w:val="000000"/>
          <w:spacing w:val="10"/>
          <w:sz w:val="28"/>
          <w:szCs w:val="28"/>
          <w:lang w:val="kk-KZ"/>
        </w:rPr>
        <w:t>Бұйым конструкциялаудың ғылыми негіздері он</w:t>
      </w:r>
      <w:r w:rsidR="00715BE9" w:rsidRPr="00014568">
        <w:rPr>
          <w:rFonts w:ascii="Times New Roman" w:hAnsi="Times New Roman" w:cs="Times New Roman"/>
          <w:noProof/>
          <w:color w:val="0000E4"/>
          <w:spacing w:val="10"/>
          <w:sz w:val="28"/>
          <w:szCs w:val="28"/>
          <w:lang w:val="kk-KZ"/>
        </w:rPr>
        <w:t xml:space="preserve"> </w:t>
      </w:r>
      <w:r w:rsidR="00715BE9" w:rsidRPr="00014568">
        <w:rPr>
          <w:rFonts w:ascii="Times New Roman" w:hAnsi="Times New Roman" w:cs="Times New Roman"/>
          <w:noProof/>
          <w:color w:val="000000"/>
          <w:spacing w:val="4"/>
          <w:sz w:val="28"/>
          <w:szCs w:val="28"/>
          <w:lang w:val="kk-KZ"/>
        </w:rPr>
        <w:t xml:space="preserve">жылдықтар бойы қалыптасқан, бірақ көпшілік </w:t>
      </w:r>
      <w:r w:rsidR="00715BE9" w:rsidRPr="00014568">
        <w:rPr>
          <w:rFonts w:ascii="Times New Roman" w:hAnsi="Times New Roman" w:cs="Times New Roman"/>
          <w:noProof/>
          <w:spacing w:val="4"/>
          <w:sz w:val="28"/>
          <w:szCs w:val="28"/>
          <w:lang w:val="kk-KZ"/>
        </w:rPr>
        <w:t>сериялы бұйым</w:t>
      </w:r>
      <w:r w:rsidR="00715BE9" w:rsidRPr="00014568">
        <w:rPr>
          <w:rFonts w:ascii="Times New Roman" w:hAnsi="Times New Roman" w:cs="Times New Roman"/>
          <w:noProof/>
          <w:color w:val="0000E4"/>
          <w:spacing w:val="4"/>
          <w:sz w:val="28"/>
          <w:szCs w:val="28"/>
          <w:lang w:val="kk-KZ"/>
        </w:rPr>
        <w:t xml:space="preserve"> </w:t>
      </w:r>
      <w:r w:rsidR="00715BE9" w:rsidRPr="00014568">
        <w:rPr>
          <w:rFonts w:ascii="Times New Roman" w:hAnsi="Times New Roman" w:cs="Times New Roman"/>
          <w:noProof/>
          <w:color w:val="000000"/>
          <w:spacing w:val="5"/>
          <w:sz w:val="28"/>
          <w:szCs w:val="28"/>
          <w:lang w:val="kk-KZ"/>
        </w:rPr>
        <w:t xml:space="preserve">өндірісінің пайда болуына байланысты 19 ғасырдын, </w:t>
      </w:r>
      <w:r w:rsidR="00715BE9" w:rsidRPr="00014568">
        <w:rPr>
          <w:rFonts w:ascii="Times New Roman" w:hAnsi="Times New Roman" w:cs="Times New Roman"/>
          <w:noProof/>
          <w:spacing w:val="5"/>
          <w:sz w:val="28"/>
          <w:szCs w:val="28"/>
          <w:lang w:val="kk-KZ"/>
        </w:rPr>
        <w:t>екінші</w:t>
      </w:r>
      <w:r w:rsidR="00715BE9" w:rsidRPr="00014568">
        <w:rPr>
          <w:rFonts w:ascii="Times New Roman" w:hAnsi="Times New Roman" w:cs="Times New Roman"/>
          <w:noProof/>
          <w:color w:val="0000E4"/>
          <w:spacing w:val="5"/>
          <w:sz w:val="28"/>
          <w:szCs w:val="28"/>
          <w:lang w:val="kk-KZ"/>
        </w:rPr>
        <w:t xml:space="preserve"> </w:t>
      </w:r>
      <w:r w:rsidR="00715BE9" w:rsidRPr="00014568">
        <w:rPr>
          <w:rFonts w:ascii="Times New Roman" w:hAnsi="Times New Roman" w:cs="Times New Roman"/>
          <w:noProof/>
          <w:color w:val="000000"/>
          <w:spacing w:val="6"/>
          <w:sz w:val="28"/>
          <w:szCs w:val="28"/>
          <w:lang w:val="kk-KZ"/>
        </w:rPr>
        <w:t>жартысынан бастап белсенді дамыды.</w:t>
      </w:r>
    </w:p>
    <w:p w:rsidR="00715BE9" w:rsidRPr="00014568" w:rsidRDefault="00723300" w:rsidP="00014568">
      <w:pPr>
        <w:shd w:val="clear" w:color="auto" w:fill="FFFFFF"/>
        <w:tabs>
          <w:tab w:val="left" w:pos="426"/>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noProof/>
          <w:color w:val="000000"/>
          <w:spacing w:val="4"/>
          <w:sz w:val="28"/>
          <w:szCs w:val="28"/>
          <w:lang w:val="kk-KZ"/>
        </w:rPr>
        <w:t xml:space="preserve">     </w:t>
      </w:r>
      <w:r w:rsidR="00715BE9" w:rsidRPr="00014568">
        <w:rPr>
          <w:rFonts w:ascii="Times New Roman" w:hAnsi="Times New Roman" w:cs="Times New Roman"/>
          <w:noProof/>
          <w:color w:val="000000"/>
          <w:spacing w:val="4"/>
          <w:sz w:val="28"/>
          <w:szCs w:val="28"/>
          <w:lang w:val="kk-KZ"/>
        </w:rPr>
        <w:t xml:space="preserve">Осы мақсатпен халықты антропометриялық </w:t>
      </w:r>
      <w:r w:rsidR="00715BE9" w:rsidRPr="00014568">
        <w:rPr>
          <w:rFonts w:ascii="Times New Roman" w:hAnsi="Times New Roman" w:cs="Times New Roman"/>
          <w:noProof/>
          <w:spacing w:val="4"/>
          <w:sz w:val="28"/>
          <w:szCs w:val="28"/>
          <w:lang w:val="kk-KZ"/>
        </w:rPr>
        <w:t xml:space="preserve">зерттеу </w:t>
      </w:r>
      <w:r w:rsidR="00715BE9" w:rsidRPr="00014568">
        <w:rPr>
          <w:rFonts w:ascii="Times New Roman" w:hAnsi="Times New Roman" w:cs="Times New Roman"/>
          <w:noProof/>
          <w:color w:val="000000"/>
          <w:spacing w:val="4"/>
          <w:sz w:val="28"/>
          <w:szCs w:val="28"/>
          <w:lang w:val="kk-KZ"/>
        </w:rPr>
        <w:t xml:space="preserve">әдістемесі жасалды. Киім бөлшектерінің жазбасын тұргызу  </w:t>
      </w:r>
      <w:r w:rsidR="00715BE9" w:rsidRPr="00014568">
        <w:rPr>
          <w:rFonts w:ascii="Times New Roman" w:hAnsi="Times New Roman" w:cs="Times New Roman"/>
          <w:noProof/>
          <w:color w:val="000000"/>
          <w:spacing w:val="16"/>
          <w:sz w:val="28"/>
          <w:szCs w:val="28"/>
          <w:lang w:val="kk-KZ"/>
        </w:rPr>
        <w:t xml:space="preserve">графо-аналитикалық, жуықталған әдістерінің белсенді </w:t>
      </w:r>
      <w:r w:rsidR="00715BE9" w:rsidRPr="00014568">
        <w:rPr>
          <w:rFonts w:ascii="Times New Roman" w:hAnsi="Times New Roman" w:cs="Times New Roman"/>
          <w:noProof/>
          <w:color w:val="000000"/>
          <w:spacing w:val="4"/>
          <w:sz w:val="28"/>
          <w:szCs w:val="28"/>
          <w:lang w:val="kk-KZ"/>
        </w:rPr>
        <w:t xml:space="preserve">дамуымен, бұйымның АЖЖ әдістемелік қамтамасыздандыруды </w:t>
      </w:r>
      <w:r w:rsidR="00715BE9" w:rsidRPr="00014568">
        <w:rPr>
          <w:rFonts w:ascii="Times New Roman" w:hAnsi="Times New Roman" w:cs="Times New Roman"/>
          <w:noProof/>
          <w:color w:val="000000"/>
          <w:spacing w:val="11"/>
          <w:sz w:val="28"/>
          <w:szCs w:val="28"/>
          <w:lang w:val="kk-KZ"/>
        </w:rPr>
        <w:t xml:space="preserve">құрумен бірге 70-жылдардан бастап инженерлік-құрастыру </w:t>
      </w:r>
      <w:r w:rsidR="00715BE9" w:rsidRPr="00014568">
        <w:rPr>
          <w:rFonts w:ascii="Times New Roman" w:hAnsi="Times New Roman" w:cs="Times New Roman"/>
          <w:noProof/>
          <w:color w:val="000000"/>
          <w:spacing w:val="7"/>
          <w:sz w:val="28"/>
          <w:szCs w:val="28"/>
          <w:lang w:val="kk-KZ"/>
        </w:rPr>
        <w:t>әдістері қарқынды дамып келеді.</w:t>
      </w:r>
    </w:p>
    <w:p w:rsidR="00715BE9" w:rsidRPr="00014568" w:rsidRDefault="00723300" w:rsidP="00014568">
      <w:pPr>
        <w:spacing w:after="0" w:line="20" w:lineRule="atLeast"/>
        <w:jc w:val="both"/>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     </w:t>
      </w:r>
      <w:r w:rsidR="00715BE9" w:rsidRPr="00014568">
        <w:rPr>
          <w:rFonts w:ascii="Times New Roman" w:hAnsi="Times New Roman" w:cs="Times New Roman"/>
          <w:sz w:val="28"/>
          <w:szCs w:val="28"/>
          <w:lang w:val="kk-KZ"/>
        </w:rPr>
        <w:t>«</w:t>
      </w:r>
      <w:r w:rsidR="002803F9" w:rsidRPr="00014568">
        <w:rPr>
          <w:rFonts w:ascii="Times New Roman" w:hAnsi="Times New Roman" w:cs="Times New Roman"/>
          <w:sz w:val="28"/>
          <w:szCs w:val="28"/>
          <w:lang w:val="kk-KZ"/>
        </w:rPr>
        <w:t>Жеңіл өнеркәсіп бұйымдарының конструкциялануы1</w:t>
      </w:r>
      <w:r w:rsidR="00715BE9" w:rsidRPr="00014568">
        <w:rPr>
          <w:rFonts w:ascii="Times New Roman" w:hAnsi="Times New Roman" w:cs="Times New Roman"/>
          <w:sz w:val="28"/>
          <w:szCs w:val="28"/>
          <w:lang w:val="kk-KZ"/>
        </w:rPr>
        <w:t xml:space="preserve">» пәнін оқытудың мақсаты </w:t>
      </w:r>
      <w:r w:rsidR="00715BE9" w:rsidRPr="00014568">
        <w:rPr>
          <w:rFonts w:ascii="Times New Roman" w:hAnsi="Times New Roman" w:cs="Times New Roman"/>
          <w:sz w:val="28"/>
          <w:szCs w:val="28"/>
          <w:lang w:val="uk-UA"/>
        </w:rPr>
        <w:t>студенттерге киім түрлерін, оларға қойылатын талаптар ,өлшем алу техникасы мен қосымшалар қосып, сызбаны есептеу мен сызу технологиясын бүгінгі заман талабына қарай әйелдер белдемшелері, иықты киімдері мен б</w:t>
      </w:r>
      <w:r w:rsidR="00FB4CD6" w:rsidRPr="00014568">
        <w:rPr>
          <w:rFonts w:ascii="Times New Roman" w:hAnsi="Times New Roman" w:cs="Times New Roman"/>
          <w:sz w:val="28"/>
          <w:szCs w:val="28"/>
          <w:lang w:val="uk-UA"/>
        </w:rPr>
        <w:t>ел</w:t>
      </w:r>
      <w:r w:rsidR="00715BE9" w:rsidRPr="00014568">
        <w:rPr>
          <w:rFonts w:ascii="Times New Roman" w:hAnsi="Times New Roman" w:cs="Times New Roman"/>
          <w:sz w:val="28"/>
          <w:szCs w:val="28"/>
          <w:lang w:val="uk-UA"/>
        </w:rPr>
        <w:t xml:space="preserve"> киімдерді типтік жобалау арқылы бұйымды сериялап жасау жұмыстарын жүргізуді, көркемдеп сәндеуді, әрі эстетикалық талғамын арттырып, ғылыми жұмыстар мен ғылыми ізденіс әдістерін практикада қолдануды үйретеді.</w:t>
      </w:r>
      <w:r w:rsidR="00715BE9" w:rsidRPr="00014568">
        <w:rPr>
          <w:rFonts w:ascii="Times New Roman" w:hAnsi="Times New Roman" w:cs="Times New Roman"/>
          <w:b/>
          <w:sz w:val="28"/>
          <w:szCs w:val="28"/>
          <w:lang w:val="uk-UA"/>
        </w:rPr>
        <w:t xml:space="preserve">    </w:t>
      </w:r>
    </w:p>
    <w:p w:rsidR="00715BE9" w:rsidRPr="00014568" w:rsidRDefault="00715BE9" w:rsidP="00014568">
      <w:pPr>
        <w:tabs>
          <w:tab w:val="left" w:pos="2380"/>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w:t>
      </w:r>
      <w:r w:rsidR="00723300" w:rsidRPr="00014568">
        <w:rPr>
          <w:rFonts w:ascii="Times New Roman" w:hAnsi="Times New Roman" w:cs="Times New Roman"/>
          <w:sz w:val="28"/>
          <w:szCs w:val="28"/>
          <w:lang w:val="kk-KZ"/>
        </w:rPr>
        <w:tab/>
      </w:r>
    </w:p>
    <w:p w:rsidR="000027E4" w:rsidRDefault="000027E4" w:rsidP="00014568">
      <w:pPr>
        <w:tabs>
          <w:tab w:val="left" w:pos="2380"/>
        </w:tabs>
        <w:spacing w:after="0" w:line="20" w:lineRule="atLeast"/>
        <w:jc w:val="both"/>
        <w:rPr>
          <w:rFonts w:ascii="Times New Roman" w:hAnsi="Times New Roman" w:cs="Times New Roman"/>
          <w:sz w:val="28"/>
          <w:szCs w:val="28"/>
          <w:lang w:val="kk-KZ"/>
        </w:rPr>
      </w:pPr>
    </w:p>
    <w:p w:rsidR="002308D9" w:rsidRDefault="002308D9" w:rsidP="00014568">
      <w:pPr>
        <w:tabs>
          <w:tab w:val="left" w:pos="2380"/>
        </w:tabs>
        <w:spacing w:after="0" w:line="20" w:lineRule="atLeast"/>
        <w:jc w:val="both"/>
        <w:rPr>
          <w:rFonts w:ascii="Times New Roman" w:hAnsi="Times New Roman" w:cs="Times New Roman"/>
          <w:sz w:val="28"/>
          <w:szCs w:val="28"/>
          <w:lang w:val="kk-KZ"/>
        </w:rPr>
      </w:pPr>
    </w:p>
    <w:p w:rsidR="002308D9" w:rsidRPr="00014568" w:rsidRDefault="002308D9" w:rsidP="00014568">
      <w:pPr>
        <w:tabs>
          <w:tab w:val="left" w:pos="2380"/>
        </w:tabs>
        <w:spacing w:after="0" w:line="20" w:lineRule="atLeast"/>
        <w:jc w:val="both"/>
        <w:rPr>
          <w:rFonts w:ascii="Times New Roman" w:hAnsi="Times New Roman" w:cs="Times New Roman"/>
          <w:sz w:val="28"/>
          <w:szCs w:val="28"/>
          <w:lang w:val="kk-KZ"/>
        </w:rPr>
      </w:pPr>
    </w:p>
    <w:p w:rsidR="000027E4" w:rsidRPr="00014568" w:rsidRDefault="000027E4" w:rsidP="00014568">
      <w:pPr>
        <w:tabs>
          <w:tab w:val="left" w:pos="2380"/>
        </w:tabs>
        <w:spacing w:after="0" w:line="20" w:lineRule="atLeast"/>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Практикалық сабақ № 1</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b/>
          <w:sz w:val="28"/>
          <w:szCs w:val="28"/>
          <w:lang w:val="uk-UA"/>
        </w:rPr>
        <w:t>Киімнің сыртқы пішінін және  конструкциясын талдау</w:t>
      </w:r>
    </w:p>
    <w:p w:rsidR="00FB4CD6" w:rsidRPr="00014568" w:rsidRDefault="00FB4CD6" w:rsidP="00014568">
      <w:pPr>
        <w:spacing w:after="0" w:line="20" w:lineRule="atLeast"/>
        <w:jc w:val="both"/>
        <w:rPr>
          <w:rFonts w:ascii="Times New Roman" w:hAnsi="Times New Roman" w:cs="Times New Roman"/>
          <w:color w:val="000000"/>
          <w:spacing w:val="4"/>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color w:val="000000"/>
          <w:spacing w:val="4"/>
          <w:sz w:val="28"/>
          <w:szCs w:val="28"/>
          <w:lang w:val="kk-KZ"/>
        </w:rPr>
        <w:t>Студенттерді киімнің сыртқы пішініне, ассортиментіне және конструкцияларына талдау жасауды үйрету.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1. </w:t>
      </w:r>
      <w:r w:rsidRPr="00014568">
        <w:rPr>
          <w:rFonts w:ascii="Times New Roman" w:hAnsi="Times New Roman" w:cs="Times New Roman"/>
          <w:sz w:val="28"/>
          <w:szCs w:val="28"/>
          <w:lang w:val="kk-KZ"/>
        </w:rPr>
        <w:t>Киімнің классификациясын меңгеру</w:t>
      </w:r>
    </w:p>
    <w:p w:rsidR="00FB4CD6" w:rsidRPr="00014568" w:rsidRDefault="00FB4CD6" w:rsidP="00014568">
      <w:pPr>
        <w:tabs>
          <w:tab w:val="left" w:pos="180"/>
        </w:tabs>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Киімнің конструкциясын меңгеру</w:t>
      </w:r>
      <w:r w:rsidRPr="00014568">
        <w:rPr>
          <w:rFonts w:ascii="Times New Roman" w:hAnsi="Times New Roman" w:cs="Times New Roman"/>
          <w:sz w:val="28"/>
          <w:szCs w:val="28"/>
        </w:rPr>
        <w:t xml:space="preserve">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 xml:space="preserve">Техникалық үлгідегі киімнің конструкциясына және сыртқы пішініне сараптама жасау </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киімнің классификациясын меңгеру, киімнің сыртқы пішіні мен конструкциясын оқып үйрену және соделді таңдау.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Киім ассортименті - мұның өзі тұтынушылар сұранымын қанағаттандыру үшін мақсаттары алуан түрлі өнеркәсіп шығаратын бұйымдардың жиынтығы.Киімдерді бөлу а) жалпы және ә) белгілі мақсатына;</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rPr>
        <w:t>б)</w:t>
      </w:r>
      <w:r w:rsidRPr="00E0620D">
        <w:rPr>
          <w:rFonts w:ascii="Times New Roman" w:hAnsi="Times New Roman" w:cs="Times New Roman"/>
          <w:noProof/>
          <w:sz w:val="28"/>
          <w:szCs w:val="28"/>
        </w:rPr>
        <w:tab/>
        <w:t>пайдалану саласы мен жағдайына сәйкес</w:t>
      </w:r>
      <w:r w:rsidRPr="00E0620D">
        <w:rPr>
          <w:rFonts w:ascii="Times New Roman" w:hAnsi="Times New Roman" w:cs="Times New Roman"/>
          <w:noProof/>
          <w:sz w:val="28"/>
          <w:szCs w:val="28"/>
          <w:lang w:val="kk-KZ"/>
        </w:rPr>
        <w:t>;</w:t>
      </w:r>
      <w:r w:rsidRPr="00E0620D">
        <w:rPr>
          <w:rFonts w:ascii="Times New Roman" w:hAnsi="Times New Roman" w:cs="Times New Roman"/>
          <w:noProof/>
          <w:sz w:val="28"/>
          <w:szCs w:val="28"/>
        </w:rPr>
        <w:t>в)</w:t>
      </w:r>
      <w:r w:rsidRPr="00E0620D">
        <w:rPr>
          <w:rFonts w:ascii="Times New Roman" w:hAnsi="Times New Roman" w:cs="Times New Roman"/>
          <w:noProof/>
          <w:sz w:val="28"/>
          <w:szCs w:val="28"/>
        </w:rPr>
        <w:tab/>
        <w:t>маусымы және</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г)есею тегі белгілері бойынша жүзеге асырылады.</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а)</w:t>
      </w:r>
      <w:r w:rsidRPr="00E0620D">
        <w:rPr>
          <w:rFonts w:ascii="Times New Roman" w:hAnsi="Times New Roman" w:cs="Times New Roman"/>
          <w:noProof/>
          <w:sz w:val="28"/>
          <w:szCs w:val="28"/>
          <w:lang w:val="kk-KZ"/>
        </w:rPr>
        <w:tab/>
        <w:t>Жалпы белгілері бойынша киім- тұрмыстық</w:t>
      </w:r>
    </w:p>
    <w:p w:rsidR="006A2F67" w:rsidRPr="00E0620D" w:rsidRDefault="006A2F67" w:rsidP="006A2F67">
      <w:pPr>
        <w:widowControl w:val="0"/>
        <w:numPr>
          <w:ilvl w:val="0"/>
          <w:numId w:val="4"/>
        </w:numPr>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спорттық</w:t>
      </w:r>
    </w:p>
    <w:p w:rsidR="006A2F67" w:rsidRPr="00E0620D" w:rsidRDefault="006A2F67" w:rsidP="006A2F67">
      <w:pPr>
        <w:widowControl w:val="0"/>
        <w:numPr>
          <w:ilvl w:val="0"/>
          <w:numId w:val="4"/>
        </w:numPr>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өндірістік</w:t>
      </w:r>
    </w:p>
    <w:p w:rsidR="006A2F67" w:rsidRPr="00E0620D" w:rsidRDefault="006A2F67" w:rsidP="006A2F67">
      <w:pPr>
        <w:widowControl w:val="0"/>
        <w:numPr>
          <w:ilvl w:val="0"/>
          <w:numId w:val="4"/>
        </w:numPr>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формалық түрлерге бөлі</w:t>
      </w:r>
      <w:r w:rsidRPr="00E0620D">
        <w:rPr>
          <w:rFonts w:ascii="Times New Roman" w:hAnsi="Times New Roman" w:cs="Times New Roman"/>
          <w:noProof/>
          <w:sz w:val="28"/>
          <w:szCs w:val="28"/>
          <w:lang w:val="kk-KZ"/>
        </w:rPr>
        <w:t>н</w:t>
      </w:r>
      <w:r w:rsidRPr="00E0620D">
        <w:rPr>
          <w:rFonts w:ascii="Times New Roman" w:hAnsi="Times New Roman" w:cs="Times New Roman"/>
          <w:noProof/>
          <w:sz w:val="28"/>
          <w:szCs w:val="28"/>
        </w:rPr>
        <w:t>еді.</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-тұрмыстық киім- әр түрлі т</w:t>
      </w:r>
      <w:r w:rsidRPr="00E0620D">
        <w:rPr>
          <w:rFonts w:ascii="Times New Roman" w:hAnsi="Times New Roman" w:cs="Times New Roman"/>
          <w:noProof/>
          <w:sz w:val="28"/>
          <w:szCs w:val="28"/>
          <w:lang w:val="kk-KZ"/>
        </w:rPr>
        <w:t>ұ</w:t>
      </w:r>
      <w:r w:rsidRPr="00E0620D">
        <w:rPr>
          <w:rFonts w:ascii="Times New Roman" w:hAnsi="Times New Roman" w:cs="Times New Roman"/>
          <w:noProof/>
          <w:sz w:val="28"/>
          <w:szCs w:val="28"/>
        </w:rPr>
        <w:t xml:space="preserve">рмыстық және қоғамдық жағдайларда киіп </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жүруге арналған б</w:t>
      </w:r>
      <w:r w:rsidRPr="00E0620D">
        <w:rPr>
          <w:rFonts w:ascii="Times New Roman" w:hAnsi="Times New Roman" w:cs="Times New Roman"/>
          <w:noProof/>
          <w:sz w:val="28"/>
          <w:szCs w:val="28"/>
          <w:lang w:val="kk-KZ"/>
        </w:rPr>
        <w:t>ұ</w:t>
      </w:r>
      <w:r w:rsidRPr="00E0620D">
        <w:rPr>
          <w:rFonts w:ascii="Times New Roman" w:hAnsi="Times New Roman" w:cs="Times New Roman"/>
          <w:noProof/>
          <w:sz w:val="28"/>
          <w:szCs w:val="28"/>
        </w:rPr>
        <w:t>йымдар жиынтығы;</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-спорт киімі -спорттың түрлерімен шүғылдануға арналған киім;</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-өндірістік   киім   -   өндірісте,   ауыл   шаруашылығында,   медицинада,</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 xml:space="preserve">транспортта ж.т.с.с. </w:t>
      </w:r>
      <w:r w:rsidRPr="00E0620D">
        <w:rPr>
          <w:rFonts w:ascii="Times New Roman" w:hAnsi="Times New Roman" w:cs="Times New Roman"/>
          <w:noProof/>
          <w:sz w:val="28"/>
          <w:szCs w:val="28"/>
          <w:lang w:val="kk-KZ"/>
        </w:rPr>
        <w:t>ә</w:t>
      </w:r>
      <w:r w:rsidRPr="00E0620D">
        <w:rPr>
          <w:rFonts w:ascii="Times New Roman" w:hAnsi="Times New Roman" w:cs="Times New Roman"/>
          <w:noProof/>
          <w:sz w:val="28"/>
          <w:szCs w:val="28"/>
        </w:rPr>
        <w:t>р түрлі жұмыстарды орындауға арналған киім;</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ә) Мақсатына қарай -күнделікті киім және салтанатты оқиғаларға арнайы</w:t>
      </w:r>
      <w:r w:rsidRPr="00E0620D">
        <w:rPr>
          <w:rFonts w:ascii="Times New Roman" w:hAnsi="Times New Roman" w:cs="Times New Roman"/>
          <w:noProof/>
          <w:sz w:val="28"/>
          <w:szCs w:val="28"/>
        </w:rPr>
        <w:t xml:space="preserve"> киетін киім түрлері болады</w:t>
      </w:r>
      <w:r w:rsidRPr="00E0620D">
        <w:rPr>
          <w:rFonts w:ascii="Times New Roman" w:hAnsi="Times New Roman" w:cs="Times New Roman"/>
          <w:noProof/>
          <w:sz w:val="28"/>
          <w:szCs w:val="28"/>
          <w:lang w:val="kk-KZ"/>
        </w:rPr>
        <w:t>.</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б)</w:t>
      </w:r>
      <w:r w:rsidRPr="00E0620D">
        <w:rPr>
          <w:rFonts w:ascii="Times New Roman" w:hAnsi="Times New Roman" w:cs="Times New Roman"/>
          <w:noProof/>
          <w:sz w:val="28"/>
          <w:szCs w:val="28"/>
          <w:lang w:val="kk-KZ"/>
        </w:rPr>
        <w:tab/>
        <w:t>Пайдалану жағдайларына қарай - сырт киім; суға шомылғанда киетін киім; іш көйлек;белге буатын бұйым болып бөлінеді .</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Пайдалану саласы бойынша</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 xml:space="preserve">-үй ішіндік киім-үй жұмысын орындауға үйде дем алуға арналған киім; </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-іс киімі-қызмет етуге және оқуға арналған киім</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 xml:space="preserve"> -салтанатты киім- салт, әдет-ғұрып киімі </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-кешкілік және парадқа киетін киім -мерекелік киім-театрға, дискотекаға киетін киім</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-белсенді дем алуға арналған киім- серуенге шыққанда, суға түскенде, орман кезгенде киетін киім.</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в)</w:t>
      </w:r>
      <w:r w:rsidRPr="00E0620D">
        <w:rPr>
          <w:rFonts w:ascii="Times New Roman" w:hAnsi="Times New Roman" w:cs="Times New Roman"/>
          <w:noProof/>
          <w:sz w:val="28"/>
          <w:szCs w:val="28"/>
          <w:lang w:val="kk-KZ"/>
        </w:rPr>
        <w:tab/>
        <w:t>Маусымдық белгілері бойынша киімді –жазғы,қысқы;көктемгі-күзгі (демисезон);барлық маусымға бірдей деп бөледі</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г) Есею тегі белгілері бойынша</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-жас нәрестеге (9 айлық)</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-бүлдіршіндерге(9 ай-3 жасқа дейін)</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-мектеп жасындағы жас өспірім қыз балаларға (7-11,5 жасқа дейін)</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-мектеп жасындағы ересек балаларға ( 11,5-14,5 жасқа дейін)</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-жеткіншектерге (14,5-18 жасқа дейін)</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-ересектерге- жастарға (18-29 жас)</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rPr>
        <w:t>орта жастағыларға (30-44жас</w:t>
      </w:r>
      <w:r w:rsidRPr="00E0620D">
        <w:rPr>
          <w:rFonts w:ascii="Times New Roman" w:hAnsi="Times New Roman" w:cs="Times New Roman"/>
          <w:noProof/>
          <w:sz w:val="28"/>
          <w:szCs w:val="28"/>
          <w:lang w:val="kk-KZ"/>
        </w:rPr>
        <w:t>)</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 xml:space="preserve"> егде адамдарға (45-одан егделер)</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uk-UA"/>
        </w:rPr>
      </w:pPr>
      <w:r w:rsidRPr="00E0620D">
        <w:rPr>
          <w:rFonts w:ascii="Times New Roman" w:hAnsi="Times New Roman" w:cs="Times New Roman"/>
          <w:noProof/>
          <w:sz w:val="28"/>
          <w:szCs w:val="28"/>
          <w:lang w:val="uk-UA"/>
        </w:rPr>
        <w:t>Әйел киімінің ассортименті көйлек, көйлек-халат, халат, көйлек-пальто,</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көйлек-кастюм, сарафан, туника, блузка, жилет, фигаро, балеро, жакет,</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rPr>
      </w:pPr>
      <w:r w:rsidRPr="00E0620D">
        <w:rPr>
          <w:rFonts w:ascii="Times New Roman" w:hAnsi="Times New Roman" w:cs="Times New Roman"/>
          <w:noProof/>
          <w:sz w:val="28"/>
          <w:szCs w:val="28"/>
        </w:rPr>
        <w:t>к</w:t>
      </w:r>
      <w:r w:rsidRPr="00E0620D">
        <w:rPr>
          <w:rFonts w:ascii="Times New Roman" w:hAnsi="Times New Roman" w:cs="Times New Roman"/>
          <w:noProof/>
          <w:sz w:val="28"/>
          <w:szCs w:val="28"/>
          <w:lang w:val="kk-KZ"/>
        </w:rPr>
        <w:t>ө</w:t>
      </w:r>
      <w:r w:rsidRPr="00E0620D">
        <w:rPr>
          <w:rFonts w:ascii="Times New Roman" w:hAnsi="Times New Roman" w:cs="Times New Roman"/>
          <w:noProof/>
          <w:sz w:val="28"/>
          <w:szCs w:val="28"/>
        </w:rPr>
        <w:t>йлек-камбинезон, шалбарлы-к</w:t>
      </w:r>
      <w:r w:rsidRPr="00E0620D">
        <w:rPr>
          <w:rFonts w:ascii="Times New Roman" w:hAnsi="Times New Roman" w:cs="Times New Roman"/>
          <w:noProof/>
          <w:sz w:val="28"/>
          <w:szCs w:val="28"/>
          <w:lang w:val="kk-KZ"/>
        </w:rPr>
        <w:t>о</w:t>
      </w:r>
      <w:r w:rsidRPr="00E0620D">
        <w:rPr>
          <w:rFonts w:ascii="Times New Roman" w:hAnsi="Times New Roman" w:cs="Times New Roman"/>
          <w:noProof/>
          <w:sz w:val="28"/>
          <w:szCs w:val="28"/>
        </w:rPr>
        <w:t>стюм, белдемше, белдемше-шалбар,</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rPr>
        <w:t>топиктар т.б. жатады</w:t>
      </w:r>
      <w:r w:rsidRPr="00E0620D">
        <w:rPr>
          <w:rFonts w:ascii="Times New Roman" w:hAnsi="Times New Roman" w:cs="Times New Roman"/>
          <w:noProof/>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Киім конструкциясын келесі факторлар анықтайды</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1)</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берілген киімнің талаптары, түрлері және белгілері</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2)</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силуэтті және көлемді- кеңістікті пішін, өлшемдері және құралған бөліктің саны</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3)</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дайындалатын киім материалының қасиеті</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4)</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киімнің бөліктерінің қосылу әдістері</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5)</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бүкпенің және конструктивті тігістің орналасуы және құралуы</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6)</w:t>
      </w:r>
      <w:r w:rsidRPr="00014568">
        <w:rPr>
          <w:rFonts w:ascii="Times New Roman" w:hAnsi="Times New Roman" w:cs="Times New Roman"/>
          <w:sz w:val="28"/>
          <w:szCs w:val="28"/>
        </w:rPr>
        <w:tab/>
      </w:r>
      <w:r w:rsidRPr="00014568">
        <w:rPr>
          <w:rFonts w:ascii="Times New Roman" w:hAnsi="Times New Roman" w:cs="Times New Roman"/>
          <w:sz w:val="28"/>
          <w:szCs w:val="28"/>
          <w:lang w:val="kk-KZ"/>
        </w:rPr>
        <w:t xml:space="preserve">конструктивті-декоративті элементтің болуы </w:t>
      </w:r>
      <w:r w:rsidRPr="00014568">
        <w:rPr>
          <w:rFonts w:ascii="Times New Roman" w:hAnsi="Times New Roman" w:cs="Times New Roman"/>
          <w:sz w:val="28"/>
          <w:szCs w:val="28"/>
        </w:rPr>
        <w:t>(</w:t>
      </w:r>
      <w:r w:rsidRPr="00014568">
        <w:rPr>
          <w:rFonts w:ascii="Times New Roman" w:hAnsi="Times New Roman" w:cs="Times New Roman"/>
          <w:sz w:val="28"/>
          <w:szCs w:val="28"/>
          <w:lang w:val="kk-KZ"/>
        </w:rPr>
        <w:t>қатпар</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перделеу</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жиылым</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Киім конструкциясы силуэтпен, пішінмен және жамылғысымен сипатталады. Силуэт негізгі контурмен, бұйымның ені және ұзындығымен, иықтың ені және биіктігімен, бел сызығының орналасуымен анықталады: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қонымды;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2) жартылай қонымды;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3) тік;</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4) кеңейтілген.</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 xml:space="preserve">Студент практикалық сабаққа дайын болуы керек. оқу құралымен, оқулықпен және дәріс бойынша практикалық жұмыстың материалымен танысады.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Практикалық жұмыста студенттер киімнің конструкциясын, классификациясын және сән бағытын оқып үйренеді.</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жұмыс уақытында студенттер орындайды:</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color w:val="000000"/>
          <w:spacing w:val="-6"/>
          <w:sz w:val="28"/>
          <w:szCs w:val="28"/>
          <w:lang w:val="kk-KZ"/>
        </w:rPr>
      </w:pPr>
      <w:r w:rsidRPr="00014568">
        <w:rPr>
          <w:rFonts w:ascii="Times New Roman" w:hAnsi="Times New Roman" w:cs="Times New Roman"/>
          <w:sz w:val="28"/>
          <w:szCs w:val="28"/>
          <w:lang w:val="kk-KZ"/>
        </w:rPr>
        <w:t xml:space="preserve">- бұйым силуэтін, сипаттамасын, үлгісін, фасонын ескере отырып техникалық эскизді жасау;                                                                                                                 </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техникалық эскиздің жүйелік және бірізділігін орындау;</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безендірілген-конструктивті техникалық эскизді тұрғызу</w:t>
      </w:r>
      <w:r w:rsidRPr="00014568">
        <w:rPr>
          <w:rFonts w:ascii="Times New Roman" w:hAnsi="Times New Roman" w:cs="Times New Roman"/>
          <w:sz w:val="28"/>
          <w:szCs w:val="28"/>
        </w:rPr>
        <w:t>;</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эскизді іздеу процессінде жұмыстың барлық этаптарын салыстыру</w:t>
      </w:r>
      <w:r w:rsidRPr="00014568">
        <w:rPr>
          <w:rFonts w:ascii="Times New Roman" w:hAnsi="Times New Roman" w:cs="Times New Roman"/>
          <w:sz w:val="28"/>
          <w:szCs w:val="28"/>
        </w:rPr>
        <w:t>;</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жіңішке қарындашпен техникалық үлгі жасау</w:t>
      </w:r>
      <w:r w:rsidRPr="00014568">
        <w:rPr>
          <w:rFonts w:ascii="Times New Roman" w:hAnsi="Times New Roman" w:cs="Times New Roman"/>
          <w:sz w:val="28"/>
          <w:szCs w:val="28"/>
        </w:rPr>
        <w:t>;</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жұмыста жасалған техникалық эскиздерді студенттер берілген тақырып бойынша, сәнді таңдаумен, сәннің бағытымен силуэтті, конструкцияны, жобаланатын бұйымның сыртқы пішінін ескере отырып орындайды. Әрбір үй тапсырмасын студент келесі практикалық сабақ кезінде оқытушыға тапсырады.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Техникалық және аспаптық құралдар:</w:t>
      </w:r>
      <w:r w:rsidRPr="00014568">
        <w:rPr>
          <w:rFonts w:ascii="Times New Roman" w:hAnsi="Times New Roman" w:cs="Times New Roman"/>
          <w:sz w:val="28"/>
          <w:szCs w:val="28"/>
          <w:lang w:val="kk-KZ"/>
        </w:rPr>
        <w:t xml:space="preserve"> қарындаштар, сән журналы, сән эскиздері.</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Берілген тапсырма бойынша техникалық эскизді орындау, соның ішінде конструктивті модельдеуді, пішінді, силуэтті. </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lang w:val="kk-KZ"/>
        </w:rPr>
        <w:t>1.1  Тапсырмаға сәйкес бұйымның нақты түріне сәннің бағытын анықтау.</w:t>
      </w:r>
    </w:p>
    <w:p w:rsidR="00FB4CD6" w:rsidRPr="00014568" w:rsidRDefault="006A2F67"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1.2 </w:t>
      </w:r>
      <w:r w:rsidR="00FB4CD6" w:rsidRPr="00014568">
        <w:rPr>
          <w:rFonts w:ascii="Times New Roman" w:hAnsi="Times New Roman" w:cs="Times New Roman"/>
          <w:sz w:val="28"/>
          <w:szCs w:val="28"/>
          <w:lang w:val="kk-KZ"/>
        </w:rPr>
        <w:t>А4 форматына сәннің техникалық эскизін салу, ұсынылған өлшемдермен сыртқы түрге сипаттама беру.</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1.3  Алды және арты бойынша техникалық эскизді орындау, оған барлық конструктивті, силуэтті, композициялық сызықтарды, бөлшектерді, әрлегіштерді және т.б. енгізеді. </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szCs w:val="28"/>
          <w:lang w:val="kk-KZ"/>
        </w:rPr>
        <w:t xml:space="preserve">1.4 Студенттер түйіннің негізгі конструкциясын толық сипаттауы қажет </w:t>
      </w:r>
      <w:r w:rsidRPr="00014568">
        <w:rPr>
          <w:rFonts w:ascii="Times New Roman" w:hAnsi="Times New Roman" w:cs="Times New Roman"/>
          <w:sz w:val="28"/>
          <w:lang w:val="kk-KZ"/>
        </w:rPr>
        <w:t>(алдыңғы бой, артқы бой, жеңнің, жағаның, өңірастының, әрлеудің, белдемшенің алдыңғы және артқы желкені, шалбардың алдыңғы және артқы жартысы және т.б.)</w:t>
      </w:r>
    </w:p>
    <w:p w:rsidR="00FB4CD6" w:rsidRPr="00014568" w:rsidRDefault="00FB4CD6" w:rsidP="00014568">
      <w:pPr>
        <w:shd w:val="clear" w:color="auto" w:fill="FFFFFF"/>
        <w:tabs>
          <w:tab w:val="left" w:pos="698"/>
        </w:tabs>
        <w:spacing w:after="0" w:line="20" w:lineRule="atLeast"/>
        <w:ind w:right="1"/>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w:t>
      </w: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lang w:val="kk-KZ"/>
        </w:rPr>
        <w:t>Сыртқы түрін сипаттауда көрсету қажет: бұйымның аты, ұсынылатын мата, силуэт. Бөлшектерге, түйіндерге, конструктивті сызықтарға, сәнді бөлшектерге толық сипаттама беру, толық ұсынылатын өлшем, бой және толықтық тобы.</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color w:val="FF0000"/>
          <w:sz w:val="28"/>
          <w:lang w:val="kk-KZ"/>
        </w:rPr>
      </w:pP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тапсырмалары: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Сәннің бағытын оқып үйрену және іздеу эскиздерін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ФА4 парағына қарын</w:t>
      </w:r>
      <w:r w:rsidR="006A2F67">
        <w:rPr>
          <w:rFonts w:ascii="Times New Roman" w:hAnsi="Times New Roman" w:cs="Times New Roman"/>
          <w:sz w:val="28"/>
          <w:szCs w:val="28"/>
          <w:lang w:val="kk-KZ"/>
        </w:rPr>
        <w:t>дашпен техн</w:t>
      </w:r>
      <w:r w:rsidRPr="00014568">
        <w:rPr>
          <w:rFonts w:ascii="Times New Roman" w:hAnsi="Times New Roman" w:cs="Times New Roman"/>
          <w:sz w:val="28"/>
          <w:szCs w:val="28"/>
          <w:lang w:val="kk-KZ"/>
        </w:rPr>
        <w:t>икалық эскизді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Сыртқы пішіннің түсіндірмесімен, алды және артқы түрді, қарындашпен 4-5 техникалық эскизді салу (иықты бұйым).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Сыртқы пішіннің түсіндірмесімен, алды және артқы түрді, қарындашпен 4-5 техникалық эскизді салу (белдікті бұйым).</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Бақылау сұрақтары:</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b/>
          <w:noProof/>
          <w:sz w:val="28"/>
          <w:szCs w:val="28"/>
          <w:lang w:val="kk-KZ"/>
        </w:rPr>
      </w:pPr>
      <w:r w:rsidRPr="00E0620D">
        <w:rPr>
          <w:rFonts w:ascii="Times New Roman" w:hAnsi="Times New Roman" w:cs="Times New Roman"/>
          <w:noProof/>
          <w:sz w:val="28"/>
          <w:szCs w:val="28"/>
          <w:lang w:val="kk-KZ"/>
        </w:rPr>
        <w:t>1. Киім стилі қандай түрлерге бөлінеді?</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2.Силуэт дегеніміз не?</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3.Мата қандай қасиетке ие?</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4. Киімдегі сәндік сызықтарға қандай сызықтар жатады?</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5.Конструкторлы сызықтар дегеніміз не, ол қандай сызықтар?</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noProof/>
          <w:sz w:val="28"/>
          <w:szCs w:val="28"/>
          <w:lang w:val="kk-KZ"/>
        </w:rPr>
        <w:t>6.Киім ассортименті деген не?</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bCs/>
          <w:noProof/>
          <w:sz w:val="28"/>
          <w:szCs w:val="28"/>
          <w:lang w:val="kk-KZ"/>
        </w:rPr>
      </w:pPr>
      <w:r w:rsidRPr="00E0620D">
        <w:rPr>
          <w:rFonts w:ascii="Times New Roman" w:hAnsi="Times New Roman" w:cs="Times New Roman"/>
          <w:bCs/>
          <w:noProof/>
          <w:sz w:val="28"/>
          <w:szCs w:val="28"/>
          <w:lang w:val="kk-KZ"/>
        </w:rPr>
        <w:t xml:space="preserve">7.Киім қандай </w:t>
      </w:r>
      <w:r w:rsidRPr="00E0620D">
        <w:rPr>
          <w:rFonts w:ascii="Times New Roman" w:hAnsi="Times New Roman" w:cs="Times New Roman"/>
          <w:noProof/>
          <w:sz w:val="28"/>
          <w:szCs w:val="28"/>
          <w:lang w:val="kk-KZ"/>
        </w:rPr>
        <w:t>пішім бөлшектерінен тұрады?</w:t>
      </w:r>
    </w:p>
    <w:p w:rsidR="006A2F67" w:rsidRPr="00E0620D" w:rsidRDefault="006A2F67" w:rsidP="006A2F67">
      <w:pPr>
        <w:widowControl w:val="0"/>
        <w:autoSpaceDE w:val="0"/>
        <w:autoSpaceDN w:val="0"/>
        <w:adjustRightInd w:val="0"/>
        <w:spacing w:after="0" w:line="240" w:lineRule="auto"/>
        <w:jc w:val="both"/>
        <w:rPr>
          <w:rFonts w:ascii="Times New Roman" w:hAnsi="Times New Roman" w:cs="Times New Roman"/>
          <w:noProof/>
          <w:sz w:val="28"/>
          <w:szCs w:val="28"/>
          <w:lang w:val="kk-KZ"/>
        </w:rPr>
      </w:pPr>
      <w:r w:rsidRPr="00E0620D">
        <w:rPr>
          <w:rFonts w:ascii="Times New Roman" w:hAnsi="Times New Roman" w:cs="Times New Roman"/>
          <w:bCs/>
          <w:noProof/>
          <w:sz w:val="28"/>
          <w:szCs w:val="28"/>
          <w:lang w:val="kk-KZ"/>
        </w:rPr>
        <w:t xml:space="preserve">8.Киімнің </w:t>
      </w:r>
      <w:r w:rsidRPr="00E0620D">
        <w:rPr>
          <w:rFonts w:ascii="Times New Roman" w:hAnsi="Times New Roman" w:cs="Times New Roman"/>
          <w:noProof/>
          <w:sz w:val="28"/>
          <w:szCs w:val="28"/>
          <w:lang w:val="kk-KZ"/>
        </w:rPr>
        <w:t>пішім бөлшектерінің аттарын,қиықтарының аттарын ата?</w:t>
      </w:r>
    </w:p>
    <w:p w:rsidR="006A2F67" w:rsidRDefault="006A2F67" w:rsidP="00014568">
      <w:pPr>
        <w:spacing w:after="0" w:line="20" w:lineRule="atLeast"/>
        <w:jc w:val="both"/>
        <w:rPr>
          <w:rFonts w:ascii="Times New Roman" w:hAnsi="Times New Roman" w:cs="Times New Roman"/>
          <w:b/>
          <w:noProof/>
          <w:color w:val="000000"/>
          <w:sz w:val="28"/>
          <w:szCs w:val="28"/>
          <w:lang w:val="kk-KZ"/>
        </w:rPr>
      </w:pPr>
    </w:p>
    <w:p w:rsidR="006A2F67" w:rsidRDefault="006A2F67" w:rsidP="00014568">
      <w:pPr>
        <w:spacing w:after="0" w:line="20" w:lineRule="atLeast"/>
        <w:jc w:val="both"/>
        <w:rPr>
          <w:rFonts w:ascii="Times New Roman" w:hAnsi="Times New Roman" w:cs="Times New Roman"/>
          <w:b/>
          <w:noProof/>
          <w:color w:val="000000"/>
          <w:sz w:val="28"/>
          <w:szCs w:val="28"/>
          <w:lang w:val="kk-KZ"/>
        </w:rPr>
      </w:pP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Сыртқы пішіннің түсіндірмесімен белдемшенің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Сыртқы пішіннің түсіндірмесімен блузканың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Сыртқы пішіннің түсіндірмесімен шалбардың 3-4 техникалық эскизін салу.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Сыртқы пішіннің түсіндірмесімен жеңсіз көйлектің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Сыртқы пішіннің түсіндірмесімен көйлек-сарафанның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Сыртқы пішіннің түсіндірмесімен кешкі көйлектің 3-4 техникалық эскизін салу.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Сыртқы пішіннің түсіндірмесімен жакет костюмі мен шалбардың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Сыртқы пішіннің түсіндірмесімен күрделі жамылғылы көйлектің 3-4 техникалық эскизін салу.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Сыртқы пішіннің түсіндірмесімен пиджак жиынтығының, белдемшенің 3-4 техникалық эскизін салу.</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Есеп беру тәртібі: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Киімнің классификациясы және ассортименті бойынша бөлінген, үш вариантта (сыртқы пішіннің түсіндірмесімен техникалық эскиз) 1:4 масштабта, ФА4 парағына жұмысты орындап, өткізу. </w:t>
      </w:r>
    </w:p>
    <w:p w:rsidR="00FB4CD6" w:rsidRDefault="00FB4CD6" w:rsidP="00014568">
      <w:pPr>
        <w:tabs>
          <w:tab w:val="left" w:pos="180"/>
        </w:tabs>
        <w:spacing w:after="0" w:line="20" w:lineRule="atLeast"/>
        <w:ind w:right="207"/>
        <w:jc w:val="both"/>
        <w:rPr>
          <w:rFonts w:ascii="Times New Roman" w:hAnsi="Times New Roman" w:cs="Times New Roman"/>
          <w:sz w:val="28"/>
          <w:szCs w:val="28"/>
          <w:lang w:val="kk-KZ"/>
        </w:rPr>
      </w:pPr>
    </w:p>
    <w:p w:rsidR="006A2F67" w:rsidRPr="00014568" w:rsidRDefault="006A2F67" w:rsidP="00014568">
      <w:pPr>
        <w:tabs>
          <w:tab w:val="left" w:pos="180"/>
        </w:tabs>
        <w:spacing w:after="0" w:line="20" w:lineRule="atLeast"/>
        <w:ind w:right="207"/>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№2</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b/>
          <w:sz w:val="28"/>
          <w:szCs w:val="28"/>
          <w:lang w:val="uk-UA"/>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b/>
          <w:sz w:val="28"/>
          <w:szCs w:val="28"/>
          <w:lang w:val="uk-UA"/>
        </w:rPr>
        <w:t>Киімнің  ішкі және сыртқы  өлшемдерін талдау. Қосымшаларды есептеу</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kk-KZ"/>
        </w:rPr>
        <w:t xml:space="preserve">киімді конструкциялауға арналған тұлғаны өлшеудің әдістерін меңгеру және оқып үйрену </w:t>
      </w:r>
    </w:p>
    <w:p w:rsidR="00FB4CD6" w:rsidRPr="00014568" w:rsidRDefault="00FB4CD6" w:rsidP="00014568">
      <w:pPr>
        <w:shd w:val="clear" w:color="auto" w:fill="FFFFFF"/>
        <w:tabs>
          <w:tab w:val="left" w:pos="0"/>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Әйел, ерлер тұлғасының өлшем бірліктерін өлшеу </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Типті әйел тұлғасының өлшемін алу</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Адам денесінің пропорциялық типтерін анықтау.</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Негізгі материалдың қасиетінен, силуэтінен және бұйым түрінен тұарытан қосымшаларды таңдау </w:t>
      </w:r>
    </w:p>
    <w:p w:rsidR="00FB4CD6" w:rsidRPr="00014568" w:rsidRDefault="00FB4CD6" w:rsidP="00014568">
      <w:pPr>
        <w:shd w:val="clear" w:color="auto" w:fill="FFFFFF"/>
        <w:tabs>
          <w:tab w:val="left" w:pos="698"/>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типті әйел және ерлер тұлғасының өлшемін, өлшем бірліктері мен қосымшаларын алу. Адам денесінің ерекшеліктерін сипаттай білу, келбетіне баға бере білу.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Қысқаша теориялық мағлұматтар. </w:t>
      </w:r>
    </w:p>
    <w:p w:rsidR="006A2F67" w:rsidRPr="0042256D" w:rsidRDefault="00FB4CD6" w:rsidP="006A2F67">
      <w:pPr>
        <w:shd w:val="clear" w:color="auto" w:fill="FFFFFF"/>
        <w:tabs>
          <w:tab w:val="left" w:pos="284"/>
          <w:tab w:val="left" w:pos="426"/>
        </w:tabs>
        <w:spacing w:after="0" w:line="240" w:lineRule="auto"/>
        <w:jc w:val="both"/>
        <w:rPr>
          <w:rFonts w:ascii="Times New Roman" w:hAnsi="Times New Roman" w:cs="Times New Roman"/>
          <w:sz w:val="28"/>
          <w:szCs w:val="28"/>
          <w:lang w:val="kk-KZ"/>
        </w:rPr>
      </w:pPr>
      <w:r w:rsidRPr="00014568">
        <w:rPr>
          <w:rFonts w:ascii="Times New Roman" w:hAnsi="Times New Roman" w:cs="Times New Roman"/>
          <w:color w:val="FF0000"/>
          <w:sz w:val="28"/>
          <w:szCs w:val="28"/>
          <w:lang w:val="kk-KZ"/>
        </w:rPr>
        <w:t xml:space="preserve"> </w:t>
      </w:r>
      <w:r w:rsidR="006A2F67" w:rsidRPr="0042256D">
        <w:rPr>
          <w:rFonts w:ascii="Times New Roman" w:hAnsi="Times New Roman" w:cs="Times New Roman"/>
          <w:noProof/>
          <w:color w:val="000000"/>
          <w:sz w:val="28"/>
          <w:szCs w:val="28"/>
          <w:lang w:val="kk-KZ"/>
        </w:rPr>
        <w:t>Адам денесінің сыртқы пішінін негізгі жалпы морфологияльқ белгілер, дене бітімінің пропорциясы, дене бітімі мен келбеті, денесі деп анықтайды.</w:t>
      </w:r>
    </w:p>
    <w:p w:rsidR="006A2F67" w:rsidRDefault="006A2F67" w:rsidP="006A2F67">
      <w:pPr>
        <w:shd w:val="clear" w:color="auto" w:fill="FFFFFF"/>
        <w:tabs>
          <w:tab w:val="left" w:pos="426"/>
        </w:tabs>
        <w:spacing w:after="0" w:line="240" w:lineRule="auto"/>
        <w:jc w:val="both"/>
        <w:rPr>
          <w:rFonts w:ascii="Times New Roman" w:hAnsi="Times New Roman" w:cs="Times New Roman"/>
          <w:sz w:val="28"/>
          <w:szCs w:val="28"/>
          <w:lang w:val="kk-KZ"/>
        </w:rPr>
      </w:pPr>
      <w:r w:rsidRPr="0042256D">
        <w:rPr>
          <w:rFonts w:ascii="Times New Roman" w:hAnsi="Times New Roman" w:cs="Times New Roman"/>
          <w:noProof/>
          <w:color w:val="000000"/>
          <w:sz w:val="28"/>
          <w:szCs w:val="28"/>
          <w:lang w:val="kk-KZ"/>
        </w:rPr>
        <w:t xml:space="preserve">  </w:t>
      </w:r>
      <w:r>
        <w:rPr>
          <w:rFonts w:ascii="Times New Roman" w:hAnsi="Times New Roman" w:cs="Times New Roman"/>
          <w:noProof/>
          <w:color w:val="000000"/>
          <w:sz w:val="28"/>
          <w:szCs w:val="28"/>
          <w:lang w:val="kk-KZ"/>
        </w:rPr>
        <w:t xml:space="preserve">   </w:t>
      </w:r>
      <w:r w:rsidRPr="00856DF7">
        <w:rPr>
          <w:rFonts w:ascii="Times New Roman" w:hAnsi="Times New Roman" w:cs="Times New Roman"/>
          <w:noProof/>
          <w:color w:val="000000"/>
          <w:sz w:val="28"/>
          <w:szCs w:val="28"/>
          <w:lang w:val="kk-KZ"/>
        </w:rPr>
        <w:t>Жалпы морфологиялың белгілерге дене ұзындығы немесе бойы, кеуде айналымы мен массасы жатады. Бірінші екі көрсеткішті сантиметрмен өлшейді.</w:t>
      </w:r>
    </w:p>
    <w:p w:rsidR="006A2F67" w:rsidRDefault="006A2F67" w:rsidP="006A2F67">
      <w:pPr>
        <w:shd w:val="clear" w:color="auto" w:fill="FFFFFF"/>
        <w:tabs>
          <w:tab w:val="left" w:pos="426"/>
        </w:tabs>
        <w:spacing w:after="0" w:line="240" w:lineRule="auto"/>
        <w:jc w:val="both"/>
        <w:rPr>
          <w:rFonts w:ascii="Times New Roman" w:hAnsi="Times New Roman" w:cs="Times New Roman"/>
          <w:sz w:val="28"/>
          <w:szCs w:val="28"/>
          <w:lang w:val="kk-KZ"/>
        </w:rPr>
      </w:pPr>
      <w:r w:rsidRPr="00856DF7">
        <w:rPr>
          <w:rFonts w:ascii="Times New Roman" w:hAnsi="Times New Roman" w:cs="Times New Roman"/>
          <w:noProof/>
          <w:color w:val="000000"/>
          <w:sz w:val="28"/>
          <w:szCs w:val="28"/>
          <w:lang w:val="kk-KZ"/>
        </w:rPr>
        <w:t>Бой сүйек қаңқа өлшеміне байланысты болады. Адам өмірінің даму кезеңдеріне байланысты бой өзгеріп отырады: туылғаннан 18-20 жасқа дейін дене ұзындығы барынша ұзарады; 45 жасқа дейін өсу шегі тұрақты болады; 45 жастан кейін дене ұзындығы қысқарады. Бұдан басқа да дене ұзындығы бір күн ішінде өзгеруі мүмкін. Кешке қарай адам шаршағанда дене ұзындығы әдеттегіден 1,5-</w:t>
      </w:r>
      <w:smartTag w:uri="urn:schemas-microsoft-com:office:smarttags" w:element="metricconverter">
        <w:smartTagPr>
          <w:attr w:name="ProductID" w:val="3,0 см"/>
        </w:smartTagPr>
        <w:r w:rsidRPr="00856DF7">
          <w:rPr>
            <w:rFonts w:ascii="Times New Roman" w:hAnsi="Times New Roman" w:cs="Times New Roman"/>
            <w:noProof/>
            <w:color w:val="000000"/>
            <w:sz w:val="28"/>
            <w:szCs w:val="28"/>
            <w:lang w:val="kk-KZ"/>
          </w:rPr>
          <w:t>3,0 см</w:t>
        </w:r>
      </w:smartTag>
      <w:r w:rsidRPr="00856DF7">
        <w:rPr>
          <w:rFonts w:ascii="Times New Roman" w:hAnsi="Times New Roman" w:cs="Times New Roman"/>
          <w:noProof/>
          <w:color w:val="000000"/>
          <w:sz w:val="28"/>
          <w:szCs w:val="28"/>
          <w:lang w:val="kk-KZ"/>
        </w:rPr>
        <w:t xml:space="preserve"> қысқарады. Таңертең дене ұзындығы ұзарады. Дене ұзындығы бойынша артықтыққа Солтүстік Еуропа және Скандинавия елдері (шотландтар, норвегтер, шведтер), сонымен бірге Солтүстік Америка елдері ие болған.</w:t>
      </w:r>
    </w:p>
    <w:p w:rsidR="006A2F67" w:rsidRPr="00856DF7" w:rsidRDefault="006A2F67" w:rsidP="006A2F67">
      <w:pPr>
        <w:shd w:val="clear" w:color="auto" w:fill="FFFFFF"/>
        <w:tabs>
          <w:tab w:val="left" w:pos="426"/>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56DF7">
        <w:rPr>
          <w:rFonts w:ascii="Times New Roman" w:hAnsi="Times New Roman" w:cs="Times New Roman"/>
          <w:noProof/>
          <w:color w:val="000000"/>
          <w:sz w:val="28"/>
          <w:szCs w:val="28"/>
          <w:lang w:val="kk-KZ"/>
        </w:rPr>
        <w:t>125 см-ден төмен және 200 см-ден жоғары дене ұзындығын</w:t>
      </w:r>
      <w:r w:rsidRPr="00856DF7">
        <w:rPr>
          <w:rFonts w:ascii="Times New Roman" w:hAnsi="Times New Roman" w:cs="Times New Roman"/>
          <w:smallCaps/>
          <w:noProof/>
          <w:color w:val="000000"/>
          <w:sz w:val="28"/>
          <w:szCs w:val="28"/>
          <w:lang w:val="kk-KZ"/>
        </w:rPr>
        <w:t xml:space="preserve"> </w:t>
      </w:r>
      <w:r w:rsidRPr="00856DF7">
        <w:rPr>
          <w:rFonts w:ascii="Times New Roman" w:hAnsi="Times New Roman" w:cs="Times New Roman"/>
          <w:noProof/>
          <w:color w:val="000000"/>
          <w:sz w:val="28"/>
          <w:szCs w:val="28"/>
          <w:lang w:val="kk-KZ"/>
        </w:rPr>
        <w:t>көп жағдайларда патологиялық категорияға жатқызады.</w:t>
      </w:r>
    </w:p>
    <w:p w:rsidR="006A2F67" w:rsidRPr="00856DF7" w:rsidRDefault="006A2F67" w:rsidP="006A2F67">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noProof/>
          <w:color w:val="000000"/>
          <w:sz w:val="28"/>
          <w:szCs w:val="28"/>
          <w:lang w:val="kk-KZ"/>
        </w:rPr>
        <w:t xml:space="preserve">     </w:t>
      </w:r>
      <w:r w:rsidRPr="00856DF7">
        <w:rPr>
          <w:rFonts w:ascii="Times New Roman" w:hAnsi="Times New Roman" w:cs="Times New Roman"/>
          <w:noProof/>
          <w:color w:val="000000"/>
          <w:sz w:val="28"/>
          <w:szCs w:val="28"/>
          <w:lang w:val="kk-KZ"/>
        </w:rPr>
        <w:t>Кеуде айналымы өлшемін кеуде қуысы бұлшық еттерінің даму дәрежееі мен май жиналу көлеміне байланысты. Кеуде айналымы адам туылғаннан бастап, үздіксіз өсіп отырады да, 20-26 жас шамасында тұрақтанады. 40 жастан кейін тері асты майлы қабатының жиналуына байланысты кеуде айналымының қарқынды өсуі байқалады. Бірақ, 60 жастан кейін кеуде қуысының периметрі қарттық инволюциялық кезең басталуына байланысты біршама кішірейеді.</w:t>
      </w:r>
    </w:p>
    <w:p w:rsidR="006A2F67" w:rsidRPr="005034D5" w:rsidRDefault="006A2F67" w:rsidP="006A2F67">
      <w:pPr>
        <w:shd w:val="clear" w:color="auto" w:fill="FFFFFF"/>
        <w:tabs>
          <w:tab w:val="left" w:pos="0"/>
        </w:tabs>
        <w:spacing w:after="0" w:line="240" w:lineRule="auto"/>
        <w:jc w:val="both"/>
        <w:rPr>
          <w:rFonts w:ascii="Times New Roman" w:eastAsia="Times New Roman" w:hAnsi="Times New Roman" w:cs="Times New Roman"/>
          <w:b/>
          <w:sz w:val="28"/>
          <w:szCs w:val="28"/>
          <w:lang w:val="kk-KZ"/>
        </w:rPr>
      </w:pPr>
      <w:r w:rsidRPr="005034D5">
        <w:rPr>
          <w:rFonts w:ascii="Times New Roman" w:eastAsia="Times New Roman" w:hAnsi="Times New Roman" w:cs="Times New Roman"/>
          <w:b/>
          <w:noProof/>
          <w:color w:val="000000"/>
          <w:sz w:val="28"/>
          <w:szCs w:val="28"/>
          <w:lang w:val="kk-KZ"/>
        </w:rPr>
        <w:t>Негізгі өлшемдер</w:t>
      </w:r>
    </w:p>
    <w:p w:rsidR="006A2F67" w:rsidRPr="005034D5" w:rsidRDefault="006A2F67" w:rsidP="006A2F67">
      <w:pPr>
        <w:shd w:val="clear" w:color="auto" w:fill="FFFFFF"/>
        <w:tabs>
          <w:tab w:val="left" w:pos="0"/>
        </w:tabs>
        <w:spacing w:after="0" w:line="240" w:lineRule="auto"/>
        <w:jc w:val="both"/>
        <w:rPr>
          <w:rFonts w:ascii="Times New Roman" w:eastAsia="Times New Roman" w:hAnsi="Times New Roman" w:cs="Times New Roman"/>
          <w:b/>
          <w:sz w:val="28"/>
          <w:szCs w:val="28"/>
          <w:lang w:val="kk-KZ"/>
        </w:rPr>
      </w:pPr>
      <w:r w:rsidRPr="005034D5">
        <w:rPr>
          <w:rFonts w:ascii="Times New Roman" w:eastAsia="Times New Roman" w:hAnsi="Times New Roman" w:cs="Times New Roman"/>
          <w:noProof/>
          <w:color w:val="000000"/>
          <w:sz w:val="28"/>
          <w:szCs w:val="28"/>
          <w:lang w:val="kk-KZ"/>
        </w:rPr>
        <w:t xml:space="preserve">1. </w:t>
      </w:r>
      <w:r w:rsidRPr="005034D5">
        <w:rPr>
          <w:rFonts w:ascii="Times New Roman" w:eastAsia="Times New Roman" w:hAnsi="Times New Roman" w:cs="Times New Roman"/>
          <w:b/>
          <w:noProof/>
          <w:color w:val="000000"/>
          <w:sz w:val="28"/>
          <w:szCs w:val="28"/>
          <w:lang w:val="kk-KZ"/>
        </w:rPr>
        <w:t>Бой - Б</w:t>
      </w:r>
      <w:r w:rsidRPr="005034D5">
        <w:rPr>
          <w:rFonts w:ascii="Times New Roman" w:eastAsia="Times New Roman" w:hAnsi="Times New Roman" w:cs="Times New Roman"/>
          <w:noProof/>
          <w:color w:val="000000"/>
          <w:sz w:val="28"/>
          <w:szCs w:val="28"/>
          <w:lang w:val="kk-KZ"/>
        </w:rPr>
        <w:t xml:space="preserve"> . Еденнен қүлаңүсті нүктесіне дейінгі аралық. </w:t>
      </w:r>
    </w:p>
    <w:p w:rsidR="006A2F67" w:rsidRPr="002A153E" w:rsidRDefault="006A2F67" w:rsidP="006A2F67">
      <w:pPr>
        <w:shd w:val="clear" w:color="auto" w:fill="FFFFFF"/>
        <w:spacing w:after="0" w:line="240" w:lineRule="auto"/>
        <w:jc w:val="both"/>
        <w:rPr>
          <w:rFonts w:ascii="Times New Roman" w:eastAsia="Times New Roman" w:hAnsi="Times New Roman" w:cs="Times New Roman"/>
          <w:sz w:val="28"/>
          <w:szCs w:val="28"/>
          <w:lang w:val="kk-KZ"/>
        </w:rPr>
      </w:pPr>
      <w:r w:rsidRPr="002A153E">
        <w:rPr>
          <w:rFonts w:ascii="Times New Roman" w:eastAsia="Times New Roman" w:hAnsi="Times New Roman" w:cs="Times New Roman"/>
          <w:noProof/>
          <w:color w:val="000000"/>
          <w:sz w:val="28"/>
          <w:szCs w:val="28"/>
          <w:lang w:val="kk-KZ"/>
        </w:rPr>
        <w:t xml:space="preserve">2.  </w:t>
      </w:r>
      <w:r w:rsidRPr="002A153E">
        <w:rPr>
          <w:rFonts w:ascii="Times New Roman" w:eastAsia="Times New Roman" w:hAnsi="Times New Roman" w:cs="Times New Roman"/>
          <w:b/>
          <w:noProof/>
          <w:color w:val="000000"/>
          <w:sz w:val="28"/>
          <w:szCs w:val="28"/>
          <w:lang w:val="kk-KZ"/>
        </w:rPr>
        <w:t xml:space="preserve">Жартылай мойын айналымы — </w:t>
      </w:r>
      <w:r w:rsidRPr="002A153E">
        <w:rPr>
          <w:rFonts w:ascii="Times New Roman" w:eastAsia="Times New Roman" w:hAnsi="Times New Roman" w:cs="Times New Roman"/>
          <w:b/>
          <w:iCs/>
          <w:noProof/>
          <w:color w:val="000000"/>
          <w:sz w:val="28"/>
          <w:szCs w:val="28"/>
          <w:lang w:val="kk-KZ"/>
        </w:rPr>
        <w:t>ЖА</w:t>
      </w:r>
      <w:r w:rsidRPr="002A153E">
        <w:rPr>
          <w:rFonts w:ascii="Times New Roman" w:eastAsia="Times New Roman" w:hAnsi="Times New Roman" w:cs="Times New Roman"/>
          <w:b/>
          <w:iCs/>
          <w:noProof/>
          <w:color w:val="000000"/>
          <w:sz w:val="28"/>
          <w:szCs w:val="28"/>
          <w:vertAlign w:val="subscript"/>
          <w:lang w:val="kk-KZ"/>
        </w:rPr>
        <w:t>м</w:t>
      </w:r>
      <w:r w:rsidRPr="002A153E">
        <w:rPr>
          <w:rFonts w:ascii="Times New Roman" w:eastAsia="Times New Roman" w:hAnsi="Times New Roman" w:cs="Times New Roman"/>
          <w:b/>
          <w:iCs/>
          <w:noProof/>
          <w:color w:val="000000"/>
          <w:sz w:val="28"/>
          <w:szCs w:val="28"/>
          <w:lang w:val="kk-KZ"/>
        </w:rPr>
        <w:t>.</w:t>
      </w:r>
      <w:r w:rsidRPr="002A153E">
        <w:rPr>
          <w:rFonts w:ascii="Times New Roman" w:eastAsia="Times New Roman" w:hAnsi="Times New Roman" w:cs="Times New Roman"/>
          <w:i/>
          <w:iCs/>
          <w:noProof/>
          <w:color w:val="000000"/>
          <w:sz w:val="28"/>
          <w:szCs w:val="28"/>
          <w:lang w:val="kk-KZ"/>
        </w:rPr>
        <w:t xml:space="preserve"> </w:t>
      </w:r>
      <w:r w:rsidRPr="002A153E">
        <w:rPr>
          <w:rFonts w:ascii="Times New Roman" w:eastAsia="Times New Roman" w:hAnsi="Times New Roman" w:cs="Times New Roman"/>
          <w:noProof/>
          <w:color w:val="000000"/>
          <w:sz w:val="28"/>
          <w:szCs w:val="28"/>
          <w:lang w:val="kk-KZ"/>
        </w:rPr>
        <w:t>Мойынның толық айналымын өлшейді. Сантиметрлік таспаның төменгі шетін мойын нүктесі үстінен орналастырады (жетінші мойын омыртқасының остистік өсіндісінің биігі), ол таспаны жанынан және алдынан бұғана нүктесінің төменгі шетін жанай мойынның басталу негізімен орналастырады. Өлшемнің жартысын жазып алады.</w:t>
      </w:r>
    </w:p>
    <w:p w:rsidR="006A2F67" w:rsidRPr="002A153E" w:rsidRDefault="006A2F67" w:rsidP="006A2F67">
      <w:pPr>
        <w:shd w:val="clear" w:color="auto" w:fill="FFFFFF"/>
        <w:spacing w:after="0" w:line="240" w:lineRule="auto"/>
        <w:jc w:val="both"/>
        <w:rPr>
          <w:rFonts w:ascii="Times New Roman" w:eastAsia="Times New Roman" w:hAnsi="Times New Roman" w:cs="Times New Roman"/>
          <w:sz w:val="28"/>
          <w:szCs w:val="28"/>
          <w:lang w:val="kk-KZ"/>
        </w:rPr>
      </w:pPr>
      <w:r w:rsidRPr="002A153E">
        <w:rPr>
          <w:rFonts w:ascii="Times New Roman" w:eastAsia="Times New Roman" w:hAnsi="Times New Roman" w:cs="Times New Roman"/>
          <w:noProof/>
          <w:color w:val="000000"/>
          <w:sz w:val="28"/>
          <w:szCs w:val="28"/>
          <w:lang w:val="kk-KZ"/>
        </w:rPr>
        <w:t xml:space="preserve">    Өлшеу барысында мойын пішініне және орналасуы мен ерекшеліктеріне назар аудару қажет: ұзын-қысқалығына, алды мен артына иілуіне, жетінші мойын омыртқасы айналасын май басуына. Жаға фасонын таңдау ба-рысында мойын ұзындығы ескеріледі, ал конструкциялау барысында мойын ойындысының ені мен тереңдігін анықтауда мойын пішіні мен май басу сипаты ескеріледі.</w:t>
      </w:r>
    </w:p>
    <w:p w:rsidR="006A2F67" w:rsidRPr="002A153E" w:rsidRDefault="006A2F67" w:rsidP="006A2F67">
      <w:pPr>
        <w:shd w:val="clear" w:color="auto" w:fill="FFFFFF"/>
        <w:spacing w:after="0" w:line="240" w:lineRule="auto"/>
        <w:jc w:val="both"/>
        <w:rPr>
          <w:rFonts w:ascii="Times New Roman" w:eastAsia="Times New Roman" w:hAnsi="Times New Roman" w:cs="Times New Roman"/>
          <w:b/>
          <w:sz w:val="28"/>
          <w:szCs w:val="28"/>
          <w:lang w:val="kk-KZ"/>
        </w:rPr>
      </w:pPr>
      <w:r w:rsidRPr="002A153E">
        <w:rPr>
          <w:rFonts w:ascii="Times New Roman" w:eastAsia="Times New Roman" w:hAnsi="Times New Roman" w:cs="Times New Roman"/>
          <w:noProof/>
          <w:color w:val="000000"/>
          <w:sz w:val="28"/>
          <w:szCs w:val="28"/>
          <w:lang w:val="kk-KZ"/>
        </w:rPr>
        <w:t xml:space="preserve">3.  </w:t>
      </w:r>
      <w:r w:rsidRPr="002A153E">
        <w:rPr>
          <w:rFonts w:ascii="Times New Roman" w:eastAsia="Times New Roman" w:hAnsi="Times New Roman" w:cs="Times New Roman"/>
          <w:b/>
          <w:noProof/>
          <w:color w:val="000000"/>
          <w:sz w:val="28"/>
          <w:szCs w:val="28"/>
          <w:lang w:val="kk-KZ"/>
        </w:rPr>
        <w:t>Кеуденің бірінші жартылай айналымы – ЖА</w:t>
      </w:r>
      <w:r w:rsidRPr="002A153E">
        <w:rPr>
          <w:rFonts w:ascii="Times New Roman" w:eastAsia="Times New Roman" w:hAnsi="Times New Roman" w:cs="Times New Roman"/>
          <w:noProof/>
          <w:color w:val="000000"/>
          <w:sz w:val="28"/>
          <w:szCs w:val="28"/>
          <w:vertAlign w:val="subscript"/>
          <w:lang w:val="kk-KZ"/>
        </w:rPr>
        <w:t>к1</w:t>
      </w:r>
      <w:r w:rsidRPr="002A153E">
        <w:rPr>
          <w:rFonts w:ascii="Times New Roman" w:eastAsia="Times New Roman" w:hAnsi="Times New Roman" w:cs="Times New Roman"/>
          <w:b/>
          <w:iCs/>
          <w:noProof/>
          <w:color w:val="000000"/>
          <w:sz w:val="28"/>
          <w:szCs w:val="28"/>
          <w:lang w:val="kk-KZ"/>
        </w:rPr>
        <w:t xml:space="preserve">. </w:t>
      </w:r>
      <w:r w:rsidRPr="002A153E">
        <w:rPr>
          <w:rFonts w:ascii="Times New Roman" w:eastAsia="Times New Roman" w:hAnsi="Times New Roman" w:cs="Times New Roman"/>
          <w:noProof/>
          <w:color w:val="000000"/>
          <w:sz w:val="28"/>
          <w:szCs w:val="28"/>
          <w:lang w:val="kk-KZ"/>
        </w:rPr>
        <w:t>Кеуденің бірінші айналымын толық адамдарда өлшейді. Арқаға сантиметрлік таспаны көлденеңінен жайғастырады, өлшеу көлемінің жартысы қолтық асты ойындысының жоғарғы шетін жанай өтуі тиіс. Жартысын жазып алады.</w:t>
      </w:r>
    </w:p>
    <w:p w:rsidR="006A2F67" w:rsidRPr="002A153E" w:rsidRDefault="006A2F67" w:rsidP="006A2F67">
      <w:pPr>
        <w:shd w:val="clear" w:color="auto" w:fill="FFFFFF"/>
        <w:spacing w:after="0" w:line="240" w:lineRule="auto"/>
        <w:jc w:val="both"/>
        <w:rPr>
          <w:rFonts w:ascii="Times New Roman" w:eastAsia="Times New Roman" w:hAnsi="Times New Roman" w:cs="Times New Roman"/>
          <w:sz w:val="28"/>
          <w:szCs w:val="28"/>
          <w:lang w:val="kk-KZ"/>
        </w:rPr>
      </w:pPr>
      <w:r w:rsidRPr="002A153E">
        <w:rPr>
          <w:rFonts w:ascii="Times New Roman" w:eastAsia="Times New Roman" w:hAnsi="Times New Roman" w:cs="Times New Roman"/>
          <w:noProof/>
          <w:color w:val="000000"/>
          <w:sz w:val="28"/>
          <w:szCs w:val="28"/>
          <w:lang w:val="kk-KZ"/>
        </w:rPr>
        <w:t xml:space="preserve">4.  </w:t>
      </w:r>
      <w:r w:rsidRPr="002A153E">
        <w:rPr>
          <w:rFonts w:ascii="Times New Roman" w:eastAsia="Times New Roman" w:hAnsi="Times New Roman" w:cs="Times New Roman"/>
          <w:b/>
          <w:noProof/>
          <w:color w:val="000000"/>
          <w:sz w:val="28"/>
          <w:szCs w:val="28"/>
          <w:lang w:val="kk-KZ"/>
        </w:rPr>
        <w:t>Кеуденің екінші жартылай айналымы – ЖА</w:t>
      </w:r>
      <w:r w:rsidRPr="002A153E">
        <w:rPr>
          <w:rFonts w:ascii="Times New Roman" w:eastAsia="Times New Roman" w:hAnsi="Times New Roman" w:cs="Times New Roman"/>
          <w:noProof/>
          <w:color w:val="000000"/>
          <w:sz w:val="28"/>
          <w:szCs w:val="28"/>
          <w:vertAlign w:val="subscript"/>
          <w:lang w:val="kk-KZ"/>
        </w:rPr>
        <w:t>к2</w:t>
      </w:r>
      <w:r w:rsidRPr="002A153E">
        <w:rPr>
          <w:rFonts w:ascii="Times New Roman" w:eastAsia="Times New Roman" w:hAnsi="Times New Roman" w:cs="Times New Roman"/>
          <w:b/>
          <w:noProof/>
          <w:color w:val="000000"/>
          <w:sz w:val="28"/>
          <w:szCs w:val="28"/>
          <w:lang w:val="kk-KZ"/>
        </w:rPr>
        <w:t>.</w:t>
      </w:r>
      <w:r w:rsidRPr="002A153E">
        <w:rPr>
          <w:rFonts w:ascii="Times New Roman" w:eastAsia="Times New Roman" w:hAnsi="Times New Roman" w:cs="Times New Roman"/>
          <w:noProof/>
          <w:color w:val="000000"/>
          <w:sz w:val="28"/>
          <w:szCs w:val="28"/>
          <w:lang w:val="kk-KZ"/>
        </w:rPr>
        <w:t xml:space="preserve"> Кеуденің екінші айналымын толық өлшейді. Арқаға сантиметрлік таспаны көлденеңінен қолтық асты ойындысының артқы бұрышына тиетіндей, қолтық асты ойындысымен қисық қиылысты тегістіктен өтетіндей етіп жайғастырады. Еркектерде сантиметрлік таспаны емізікті нүктелер арқылы, ал әйелдерде кеуде бездерінің шығыңқы нүктелерімен жүргізеді. Соған орай бірінші, екінші кеуде айналымын сантиметрлік таспаны арқада жылжытпай бірінен кейін бірін өлшейді. Омырауы төмен түскен әйелдер дене бітімін сантиметрлік таспаны кеуде шығыңқысына көлденең жайғастырады. Өлшемнің жартысын жазып алады.</w:t>
      </w:r>
    </w:p>
    <w:p w:rsidR="006A2F67" w:rsidRPr="002A153E" w:rsidRDefault="006A2F67" w:rsidP="006A2F67">
      <w:pPr>
        <w:spacing w:after="0" w:line="240" w:lineRule="auto"/>
        <w:jc w:val="both"/>
        <w:rPr>
          <w:rFonts w:ascii="Times New Roman" w:eastAsia="Times New Roman" w:hAnsi="Times New Roman" w:cs="Times New Roman"/>
          <w:sz w:val="28"/>
          <w:szCs w:val="28"/>
          <w:lang w:val="kk-KZ"/>
        </w:rPr>
      </w:pPr>
      <w:r w:rsidRPr="002A153E">
        <w:rPr>
          <w:rFonts w:ascii="Times New Roman" w:eastAsia="Times New Roman" w:hAnsi="Times New Roman" w:cs="Times New Roman"/>
          <w:noProof/>
          <w:color w:val="000000"/>
          <w:sz w:val="28"/>
          <w:szCs w:val="28"/>
          <w:lang w:val="kk-KZ"/>
        </w:rPr>
        <w:t>5</w:t>
      </w:r>
      <w:r w:rsidRPr="002A153E">
        <w:rPr>
          <w:rFonts w:ascii="Times New Roman" w:eastAsia="Times New Roman" w:hAnsi="Times New Roman" w:cs="Times New Roman"/>
          <w:b/>
          <w:noProof/>
          <w:color w:val="000000"/>
          <w:sz w:val="28"/>
          <w:szCs w:val="28"/>
          <w:lang w:val="kk-KZ"/>
        </w:rPr>
        <w:t xml:space="preserve">.  </w:t>
      </w:r>
      <w:r w:rsidRPr="002A153E">
        <w:rPr>
          <w:rFonts w:ascii="Times New Roman" w:eastAsia="Times New Roman" w:hAnsi="Times New Roman" w:cs="Times New Roman"/>
          <w:b/>
          <w:sz w:val="28"/>
          <w:szCs w:val="28"/>
          <w:lang w:val="kk-KZ"/>
        </w:rPr>
        <w:t>Кеуденің үшінші жартылай айналымы – ЖА</w:t>
      </w:r>
      <w:r w:rsidRPr="002A153E">
        <w:rPr>
          <w:rFonts w:ascii="Times New Roman" w:eastAsia="Times New Roman" w:hAnsi="Times New Roman" w:cs="Times New Roman"/>
          <w:sz w:val="28"/>
          <w:szCs w:val="28"/>
          <w:vertAlign w:val="subscript"/>
          <w:lang w:val="kk-KZ"/>
        </w:rPr>
        <w:t>к3</w:t>
      </w:r>
      <w:r w:rsidRPr="002A153E">
        <w:rPr>
          <w:rFonts w:ascii="Times New Roman" w:eastAsia="Times New Roman" w:hAnsi="Times New Roman" w:cs="Times New Roman"/>
          <w:sz w:val="28"/>
          <w:szCs w:val="28"/>
          <w:lang w:val="kk-KZ"/>
        </w:rPr>
        <w:t>.  Кеуденің толық үшінші айналымын өлшейді. Сантиметрлік таспаны еркектерде тұлғаны айналдыра емізіктік нүктелері арқылы, әйелдерде кеуде бездерінің шығыңқы нүктелері арқылы көлденеңінен орналастырады. Таспаны алдынан кеуденің оң жағына қарай аяқтайды. Өлшемнің жартысын жазып алады.</w:t>
      </w:r>
    </w:p>
    <w:p w:rsidR="006A2F67"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6. </w:t>
      </w:r>
      <w:r w:rsidRPr="004532DB">
        <w:rPr>
          <w:rFonts w:ascii="Times New Roman" w:eastAsia="Times New Roman" w:hAnsi="Times New Roman" w:cs="Times New Roman"/>
          <w:b/>
          <w:sz w:val="28"/>
          <w:szCs w:val="28"/>
          <w:lang w:val="kk-KZ"/>
        </w:rPr>
        <w:t>Жартылай бел айналымы - ЖА</w:t>
      </w:r>
      <w:r w:rsidRPr="004532DB">
        <w:rPr>
          <w:rFonts w:ascii="Times New Roman" w:eastAsia="Times New Roman" w:hAnsi="Times New Roman" w:cs="Times New Roman"/>
          <w:sz w:val="28"/>
          <w:szCs w:val="28"/>
          <w:vertAlign w:val="subscript"/>
          <w:lang w:val="kk-KZ"/>
        </w:rPr>
        <w:t>бел</w:t>
      </w:r>
      <w:r w:rsidRPr="004532DB">
        <w:rPr>
          <w:rFonts w:ascii="Times New Roman" w:eastAsia="Times New Roman" w:hAnsi="Times New Roman" w:cs="Times New Roman"/>
          <w:sz w:val="28"/>
          <w:szCs w:val="28"/>
          <w:lang w:val="kk-KZ"/>
        </w:rPr>
        <w:t>. Белдің толық айналымын өлшейді. Таспаны тұлғаны айналдыра бел сызық деңгейінде жайғастырады. Өлшемнің жартысын жазып алады.</w:t>
      </w:r>
    </w:p>
    <w:p w:rsidR="006A2F67" w:rsidRPr="004532DB" w:rsidRDefault="006A2F67" w:rsidP="006A2F67">
      <w:pPr>
        <w:spacing w:after="0" w:line="240" w:lineRule="auto"/>
        <w:ind w:firstLine="426"/>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Өлшеу барысында бел пішініне көңіл аударады және паспортқа оның ерекшеліктерін жазып отырады: мәнерленбеген, цилиндрлік, бірден мәнерленген, арқа тұстан өте майысқан, қарны шығыңқы.</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7. </w:t>
      </w:r>
      <w:r w:rsidRPr="004532DB">
        <w:rPr>
          <w:rFonts w:ascii="Times New Roman" w:eastAsia="Times New Roman" w:hAnsi="Times New Roman" w:cs="Times New Roman"/>
          <w:b/>
          <w:sz w:val="28"/>
          <w:szCs w:val="28"/>
          <w:lang w:val="kk-KZ"/>
        </w:rPr>
        <w:t>Жартылай мықын айналымы – ЖА</w:t>
      </w:r>
      <w:r w:rsidRPr="004532DB">
        <w:rPr>
          <w:rFonts w:ascii="Times New Roman" w:eastAsia="Times New Roman" w:hAnsi="Times New Roman" w:cs="Times New Roman"/>
          <w:sz w:val="28"/>
          <w:szCs w:val="28"/>
          <w:vertAlign w:val="subscript"/>
          <w:lang w:val="kk-KZ"/>
        </w:rPr>
        <w:t>мықын</w:t>
      </w:r>
      <w:r w:rsidRPr="004532DB">
        <w:rPr>
          <w:rFonts w:ascii="Times New Roman" w:eastAsia="Times New Roman" w:hAnsi="Times New Roman" w:cs="Times New Roman"/>
          <w:sz w:val="28"/>
          <w:szCs w:val="28"/>
          <w:lang w:val="kk-KZ"/>
        </w:rPr>
        <w:t>. Мықынның толық айналымын өлшейді. Таспаны тұлғаны айналдыра шығыңқы нүктелерге: артынан – жамбасқа, алдынан – қарынға жайғастырады. Өлшемнің жартысын жазып алады.</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Өлшеу барысында мықынның пішіні мен орналасу деңгейін жазып алады: сопақ, дөңгелек, арқа жағынан тегіс, жамбасқа өте шығыңқылығы, бүйір шұңқырлығы, сандардың сырт жағын май басу, жоғары, төмен орналасуы.</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8. </w:t>
      </w:r>
      <w:r w:rsidRPr="004532DB">
        <w:rPr>
          <w:rFonts w:ascii="Times New Roman" w:eastAsia="Times New Roman" w:hAnsi="Times New Roman" w:cs="Times New Roman"/>
          <w:b/>
          <w:sz w:val="28"/>
          <w:szCs w:val="28"/>
          <w:lang w:val="kk-KZ"/>
        </w:rPr>
        <w:t>Кеуде ені – Е</w:t>
      </w:r>
      <w:r w:rsidRPr="004532DB">
        <w:rPr>
          <w:rFonts w:ascii="Times New Roman" w:eastAsia="Times New Roman" w:hAnsi="Times New Roman" w:cs="Times New Roman"/>
          <w:sz w:val="28"/>
          <w:szCs w:val="28"/>
          <w:vertAlign w:val="subscript"/>
          <w:lang w:val="kk-KZ"/>
        </w:rPr>
        <w:t>к</w:t>
      </w:r>
      <w:r w:rsidRPr="004532DB">
        <w:rPr>
          <w:rFonts w:ascii="Times New Roman" w:eastAsia="Times New Roman" w:hAnsi="Times New Roman" w:cs="Times New Roman"/>
          <w:sz w:val="28"/>
          <w:szCs w:val="28"/>
          <w:lang w:val="kk-KZ"/>
        </w:rPr>
        <w:t xml:space="preserve">. Еркектерде қолтық асты шұңқырларының алдыңғы бұрыштары ара-қашықтары өлшенеді. Таспаның төменгі щеті  қолтық асты шұңқырларын жанап өтуі тиіс.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    Әйелдерде кеуде бездерін тігінен қоса есептегендедегі қолтық асты шұңқырларының алдыңғы бұрыштарының аралығы өлшенеді. Жарты өлшемді жазып алады.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    Өлшеу барысында кеуде қуысының пішініне және иық қалпының бұрылысына көңіл бөлінеді. Кеудені шығыңқы, түсіңкі, өте шығыңқы бұғаналарымен белгілейді.</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    Иық бұрылысының жайылғанын немесе тарылғанын анықтайды. Жіңішке қапсырма сызығының жоғарғы бөлігін құру барысында кеуде қуысының және  иық қалпы құрылымы ескеріледі.</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9. </w:t>
      </w:r>
      <w:r w:rsidRPr="004532DB">
        <w:rPr>
          <w:rFonts w:ascii="Times New Roman" w:eastAsia="Times New Roman" w:hAnsi="Times New Roman" w:cs="Times New Roman"/>
          <w:b/>
          <w:sz w:val="28"/>
          <w:szCs w:val="28"/>
          <w:lang w:val="kk-KZ"/>
        </w:rPr>
        <w:t>Артқы бел сызығынан мойын негізделу нүктесіне дейінгі аралық – Ұ</w:t>
      </w:r>
      <w:r w:rsidRPr="004532DB">
        <w:rPr>
          <w:rFonts w:ascii="Times New Roman" w:eastAsia="Times New Roman" w:hAnsi="Times New Roman" w:cs="Times New Roman"/>
          <w:sz w:val="28"/>
          <w:szCs w:val="28"/>
          <w:vertAlign w:val="subscript"/>
          <w:lang w:val="kk-KZ"/>
        </w:rPr>
        <w:t>ар.б.б</w:t>
      </w:r>
      <w:r w:rsidRPr="004532DB">
        <w:rPr>
          <w:rFonts w:ascii="Times New Roman" w:eastAsia="Times New Roman" w:hAnsi="Times New Roman" w:cs="Times New Roman"/>
          <w:sz w:val="28"/>
          <w:szCs w:val="28"/>
          <w:lang w:val="kk-KZ"/>
        </w:rPr>
        <w:t xml:space="preserve">. Артқы бел сызығынан мойын негізіндегі иықтық тігістің жоғарғы нүктесіне дейінгі аралықты омыртқаға параллель өлшейді. Иық жапсырмасы бар болған жағдайда иық жапсырмасы иықтық тігісінің жоғарғы нүктесінен омыртқаға параллель белдегі көлденеңдікке дейін өлшейді.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10. </w:t>
      </w:r>
      <w:r w:rsidRPr="004532DB">
        <w:rPr>
          <w:rFonts w:ascii="Times New Roman" w:eastAsia="Times New Roman" w:hAnsi="Times New Roman" w:cs="Times New Roman"/>
          <w:b/>
          <w:sz w:val="28"/>
          <w:szCs w:val="28"/>
          <w:lang w:val="kk-KZ"/>
        </w:rPr>
        <w:t>Мойын нүктесінен алдыңғы бел сызығына дейінгі аралық – Ұ</w:t>
      </w:r>
      <w:r w:rsidRPr="004532DB">
        <w:rPr>
          <w:rFonts w:ascii="Times New Roman" w:eastAsia="Times New Roman" w:hAnsi="Times New Roman" w:cs="Times New Roman"/>
          <w:sz w:val="28"/>
          <w:szCs w:val="28"/>
          <w:vertAlign w:val="subscript"/>
          <w:lang w:val="kk-KZ"/>
        </w:rPr>
        <w:t>ал.б.б.</w:t>
      </w:r>
      <w:r w:rsidRPr="004532DB">
        <w:rPr>
          <w:rFonts w:ascii="Times New Roman" w:eastAsia="Times New Roman" w:hAnsi="Times New Roman" w:cs="Times New Roman"/>
          <w:sz w:val="28"/>
          <w:szCs w:val="28"/>
          <w:lang w:val="kk-KZ"/>
        </w:rPr>
        <w:t xml:space="preserve">. Мойыннан кеуденің шығыңқы нүктесі арқылы өтетін белге дейінгі аралық.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11. </w:t>
      </w:r>
      <w:r w:rsidRPr="004532DB">
        <w:rPr>
          <w:rFonts w:ascii="Times New Roman" w:eastAsia="Times New Roman" w:hAnsi="Times New Roman" w:cs="Times New Roman"/>
          <w:b/>
          <w:sz w:val="28"/>
          <w:szCs w:val="28"/>
          <w:lang w:val="kk-KZ"/>
        </w:rPr>
        <w:t>Кеуде биіктігі – Б</w:t>
      </w:r>
      <w:r w:rsidRPr="004532DB">
        <w:rPr>
          <w:rFonts w:ascii="Times New Roman" w:eastAsia="Times New Roman" w:hAnsi="Times New Roman" w:cs="Times New Roman"/>
          <w:sz w:val="28"/>
          <w:szCs w:val="28"/>
          <w:vertAlign w:val="subscript"/>
          <w:lang w:val="kk-KZ"/>
        </w:rPr>
        <w:t>к</w:t>
      </w:r>
      <w:r w:rsidRPr="004532DB">
        <w:rPr>
          <w:rFonts w:ascii="Times New Roman" w:eastAsia="Times New Roman" w:hAnsi="Times New Roman" w:cs="Times New Roman"/>
          <w:sz w:val="28"/>
          <w:szCs w:val="28"/>
          <w:lang w:val="kk-KZ"/>
        </w:rPr>
        <w:t xml:space="preserve">. Мойынның негізгі нүктесінен кеуденің шығыңқы нүктесіне дейінгі аралық.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12. </w:t>
      </w:r>
      <w:r w:rsidRPr="004532DB">
        <w:rPr>
          <w:rFonts w:ascii="Times New Roman" w:eastAsia="Times New Roman" w:hAnsi="Times New Roman" w:cs="Times New Roman"/>
          <w:b/>
          <w:sz w:val="28"/>
          <w:szCs w:val="28"/>
          <w:lang w:val="kk-KZ"/>
        </w:rPr>
        <w:t>Арқа ені – Е</w:t>
      </w:r>
      <w:r w:rsidRPr="004532DB">
        <w:rPr>
          <w:rFonts w:ascii="Times New Roman" w:eastAsia="Times New Roman" w:hAnsi="Times New Roman" w:cs="Times New Roman"/>
          <w:sz w:val="28"/>
          <w:szCs w:val="28"/>
          <w:vertAlign w:val="subscript"/>
          <w:lang w:val="kk-KZ"/>
        </w:rPr>
        <w:t>ар.</w:t>
      </w:r>
      <w:r w:rsidRPr="004532DB">
        <w:rPr>
          <w:rFonts w:ascii="Times New Roman" w:eastAsia="Times New Roman" w:hAnsi="Times New Roman" w:cs="Times New Roman"/>
          <w:sz w:val="28"/>
          <w:szCs w:val="28"/>
          <w:lang w:val="kk-KZ"/>
        </w:rPr>
        <w:t xml:space="preserve">. </w:t>
      </w:r>
      <w:r w:rsidRPr="004532DB">
        <w:rPr>
          <w:rFonts w:ascii="Times New Roman" w:eastAsia="Times New Roman" w:hAnsi="Times New Roman" w:cs="Times New Roman"/>
          <w:b/>
          <w:sz w:val="28"/>
          <w:szCs w:val="28"/>
          <w:lang w:val="kk-KZ"/>
        </w:rPr>
        <w:t xml:space="preserve">Жауырын бойымен қолтық асты шұңқырларының артқы бұрыштары арасында ара-қашықтықты өлшейді. </w:t>
      </w:r>
      <w:r w:rsidRPr="004532DB">
        <w:rPr>
          <w:rFonts w:ascii="Times New Roman" w:eastAsia="Times New Roman" w:hAnsi="Times New Roman" w:cs="Times New Roman"/>
          <w:sz w:val="28"/>
          <w:szCs w:val="28"/>
          <w:lang w:val="kk-KZ"/>
        </w:rPr>
        <w:t xml:space="preserve">Өлшеудің жартысын жазып алады. Өлшеу барысында жауырынның шығыңқылығы мен арақаның қисаюына назар аударады.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13. </w:t>
      </w:r>
      <w:r w:rsidRPr="004532DB">
        <w:rPr>
          <w:rFonts w:ascii="Times New Roman" w:eastAsia="Times New Roman" w:hAnsi="Times New Roman" w:cs="Times New Roman"/>
          <w:b/>
          <w:sz w:val="28"/>
          <w:szCs w:val="28"/>
          <w:lang w:val="kk-KZ"/>
        </w:rPr>
        <w:t>Бұйым ұзындығы – Ұ</w:t>
      </w:r>
      <w:r w:rsidRPr="004532DB">
        <w:rPr>
          <w:rFonts w:ascii="Times New Roman" w:eastAsia="Times New Roman" w:hAnsi="Times New Roman" w:cs="Times New Roman"/>
          <w:sz w:val="28"/>
          <w:szCs w:val="28"/>
          <w:vertAlign w:val="subscript"/>
          <w:lang w:val="kk-KZ"/>
        </w:rPr>
        <w:t>бұй.</w:t>
      </w:r>
      <w:r w:rsidRPr="004532DB">
        <w:rPr>
          <w:rFonts w:ascii="Times New Roman" w:eastAsia="Times New Roman" w:hAnsi="Times New Roman" w:cs="Times New Roman"/>
          <w:sz w:val="28"/>
          <w:szCs w:val="28"/>
          <w:lang w:val="kk-KZ"/>
        </w:rPr>
        <w:t xml:space="preserve">. Шартты қабылданған типтік қалыптағы дене бітімдегі жағаны қондырып тігу сызығынан (мойын нүктесінің) қалаған ұзындығына дейінгі ара-қашықтықта арқау ортасымен өлшейді.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14. </w:t>
      </w:r>
      <w:r w:rsidRPr="004532DB">
        <w:rPr>
          <w:rFonts w:ascii="Times New Roman" w:eastAsia="Times New Roman" w:hAnsi="Times New Roman" w:cs="Times New Roman"/>
          <w:b/>
          <w:sz w:val="28"/>
          <w:szCs w:val="28"/>
          <w:lang w:val="kk-KZ"/>
        </w:rPr>
        <w:t>Иық белдуі ені –Е</w:t>
      </w:r>
      <w:r w:rsidRPr="004532DB">
        <w:rPr>
          <w:rFonts w:ascii="Times New Roman" w:eastAsia="Times New Roman" w:hAnsi="Times New Roman" w:cs="Times New Roman"/>
          <w:b/>
          <w:sz w:val="28"/>
          <w:szCs w:val="28"/>
          <w:vertAlign w:val="subscript"/>
          <w:lang w:val="kk-KZ"/>
        </w:rPr>
        <w:t>и</w:t>
      </w:r>
      <w:r w:rsidRPr="004532DB">
        <w:rPr>
          <w:rFonts w:ascii="Times New Roman" w:eastAsia="Times New Roman" w:hAnsi="Times New Roman" w:cs="Times New Roman"/>
          <w:b/>
          <w:sz w:val="28"/>
          <w:szCs w:val="28"/>
          <w:lang w:val="kk-KZ"/>
        </w:rPr>
        <w:t xml:space="preserve">. </w:t>
      </w:r>
      <w:r w:rsidRPr="004532DB">
        <w:rPr>
          <w:rFonts w:ascii="Times New Roman" w:eastAsia="Times New Roman" w:hAnsi="Times New Roman" w:cs="Times New Roman"/>
          <w:sz w:val="28"/>
          <w:szCs w:val="28"/>
          <w:lang w:val="kk-KZ"/>
        </w:rPr>
        <w:t xml:space="preserve">Жобаланған иық тігісі негізгі нүктесін негізгі мойын ақрығы нүктесіне дейін өлшейді. </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15. </w:t>
      </w:r>
      <w:r w:rsidRPr="004532DB">
        <w:rPr>
          <w:rFonts w:ascii="Times New Roman" w:eastAsia="Times New Roman" w:hAnsi="Times New Roman" w:cs="Times New Roman"/>
          <w:b/>
          <w:sz w:val="28"/>
          <w:szCs w:val="28"/>
          <w:lang w:val="kk-KZ"/>
        </w:rPr>
        <w:t>Жең ұзындығы - Ұ</w:t>
      </w:r>
      <w:r w:rsidRPr="004532DB">
        <w:rPr>
          <w:rFonts w:ascii="Times New Roman" w:eastAsia="Times New Roman" w:hAnsi="Times New Roman" w:cs="Times New Roman"/>
          <w:sz w:val="28"/>
          <w:szCs w:val="28"/>
          <w:vertAlign w:val="subscript"/>
          <w:lang w:val="kk-KZ"/>
        </w:rPr>
        <w:t>жең</w:t>
      </w:r>
      <w:r w:rsidRPr="004532DB">
        <w:rPr>
          <w:rFonts w:ascii="Times New Roman" w:eastAsia="Times New Roman" w:hAnsi="Times New Roman" w:cs="Times New Roman"/>
          <w:sz w:val="28"/>
          <w:szCs w:val="28"/>
          <w:lang w:val="kk-KZ"/>
        </w:rPr>
        <w:t>. Иықтық нүктеден бос түсірілген қол жеңінің қалаған ұзындығы деңгейіне дейінгі ара-қашықтық.</w:t>
      </w:r>
    </w:p>
    <w:p w:rsidR="006A2F67" w:rsidRPr="004532DB" w:rsidRDefault="006A2F67" w:rsidP="006A2F67">
      <w:pPr>
        <w:spacing w:after="0" w:line="240" w:lineRule="auto"/>
        <w:jc w:val="both"/>
        <w:rPr>
          <w:rFonts w:ascii="Times New Roman" w:eastAsia="Times New Roman" w:hAnsi="Times New Roman" w:cs="Times New Roman"/>
          <w:sz w:val="28"/>
          <w:szCs w:val="28"/>
          <w:lang w:val="kk-KZ"/>
        </w:rPr>
      </w:pPr>
      <w:r w:rsidRPr="004532DB">
        <w:rPr>
          <w:rFonts w:ascii="Times New Roman" w:eastAsia="Times New Roman" w:hAnsi="Times New Roman" w:cs="Times New Roman"/>
          <w:sz w:val="28"/>
          <w:szCs w:val="28"/>
          <w:lang w:val="kk-KZ"/>
        </w:rPr>
        <w:t xml:space="preserve">16. </w:t>
      </w:r>
      <w:r w:rsidRPr="004532DB">
        <w:rPr>
          <w:rFonts w:ascii="Times New Roman" w:eastAsia="Times New Roman" w:hAnsi="Times New Roman" w:cs="Times New Roman"/>
          <w:b/>
          <w:sz w:val="28"/>
          <w:szCs w:val="28"/>
          <w:lang w:val="kk-KZ"/>
        </w:rPr>
        <w:t xml:space="preserve"> Иық айналымы – А</w:t>
      </w:r>
      <w:r w:rsidRPr="004532DB">
        <w:rPr>
          <w:rFonts w:ascii="Times New Roman" w:eastAsia="Times New Roman" w:hAnsi="Times New Roman" w:cs="Times New Roman"/>
          <w:sz w:val="28"/>
          <w:szCs w:val="28"/>
          <w:vertAlign w:val="subscript"/>
          <w:lang w:val="kk-KZ"/>
        </w:rPr>
        <w:t>и</w:t>
      </w:r>
      <w:r w:rsidRPr="004532DB">
        <w:rPr>
          <w:rFonts w:ascii="Times New Roman" w:eastAsia="Times New Roman" w:hAnsi="Times New Roman" w:cs="Times New Roman"/>
          <w:sz w:val="28"/>
          <w:szCs w:val="28"/>
          <w:lang w:val="kk-KZ"/>
        </w:rPr>
        <w:t>. Айналымды иық осіне перпендикуляр өлшейді. Сантиметрлік таспа қолтық астының артқы бұрышына тиіп және қолдың сыртқы бетіне тұйықталуы тиіс. Егер қол өте толық болса, оның толықтығын, тегістігін немесе қолдың жоғарғы бөлігінің май басу дәрежесін анықтау қажет.</w:t>
      </w:r>
    </w:p>
    <w:p w:rsidR="006A2F67" w:rsidRPr="004C5F63" w:rsidRDefault="006A2F67" w:rsidP="006A2F67">
      <w:pPr>
        <w:spacing w:after="0" w:line="240" w:lineRule="auto"/>
        <w:ind w:firstLine="426"/>
        <w:jc w:val="both"/>
        <w:rPr>
          <w:rFonts w:ascii="Times New Roman" w:hAnsi="Times New Roman" w:cs="Times New Roman"/>
          <w:b/>
          <w:sz w:val="28"/>
          <w:szCs w:val="28"/>
          <w:lang w:val="kk-KZ"/>
        </w:rPr>
      </w:pPr>
      <w:r w:rsidRPr="004C5F63">
        <w:rPr>
          <w:rFonts w:ascii="Times New Roman" w:hAnsi="Times New Roman" w:cs="Times New Roman"/>
          <w:b/>
          <w:sz w:val="28"/>
          <w:szCs w:val="28"/>
          <w:lang w:val="kk-KZ"/>
        </w:rPr>
        <w:t>Қосымшаларды</w:t>
      </w:r>
      <w:r>
        <w:rPr>
          <w:rFonts w:ascii="Times New Roman" w:hAnsi="Times New Roman" w:cs="Times New Roman"/>
          <w:b/>
          <w:sz w:val="28"/>
          <w:szCs w:val="28"/>
          <w:lang w:val="kk-KZ"/>
        </w:rPr>
        <w:t xml:space="preserve"> есептеу</w:t>
      </w:r>
    </w:p>
    <w:p w:rsidR="006A2F67" w:rsidRPr="00146AF4" w:rsidRDefault="006A2F67" w:rsidP="006A2F67">
      <w:pPr>
        <w:spacing w:after="0" w:line="240" w:lineRule="auto"/>
        <w:ind w:firstLine="426"/>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Киім конструкциясы негізін жасау үшін дене бітімінің өлшемін ғана емес, еркін қонымдылық қосымшаларын да міндетті түрде білу керек. Өйткені жобаланатын пішімнің конструкциясын дәлме-дәл жасау еркін қонымдылық қосымшаларын таңдауға да байланысты болады. Бұл қосымшалар бұйымның барлық еніне немесе жеке бөліктеріне арналады.</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Бұйымның барлық еніне қосымшалары:</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к</w:t>
      </w:r>
      <w:r w:rsidRPr="00146AF4">
        <w:rPr>
          <w:rFonts w:ascii="Times New Roman" w:hAnsi="Times New Roman" w:cs="Times New Roman"/>
          <w:sz w:val="28"/>
          <w:szCs w:val="28"/>
          <w:lang w:val="kk-KZ"/>
        </w:rPr>
        <w:t xml:space="preserve"> – кеуде деңгейінде;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бел.</w:t>
      </w:r>
      <w:r w:rsidRPr="00146AF4">
        <w:rPr>
          <w:rFonts w:ascii="Times New Roman" w:hAnsi="Times New Roman" w:cs="Times New Roman"/>
          <w:sz w:val="28"/>
          <w:szCs w:val="28"/>
          <w:lang w:val="kk-KZ"/>
        </w:rPr>
        <w:t xml:space="preserve"> – бел деңгейінде;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мық.</w:t>
      </w:r>
      <w:r w:rsidRPr="00146AF4">
        <w:rPr>
          <w:rFonts w:ascii="Times New Roman" w:hAnsi="Times New Roman" w:cs="Times New Roman"/>
          <w:sz w:val="28"/>
          <w:szCs w:val="28"/>
          <w:lang w:val="kk-KZ"/>
        </w:rPr>
        <w:t xml:space="preserve"> – мықын деңгейінде.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Бұйым бөліктеріне қосымшалар:</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ар.б.е.</w:t>
      </w:r>
      <w:r w:rsidRPr="00146AF4">
        <w:rPr>
          <w:rFonts w:ascii="Times New Roman" w:hAnsi="Times New Roman" w:cs="Times New Roman"/>
          <w:sz w:val="28"/>
          <w:szCs w:val="28"/>
          <w:lang w:val="kk-KZ"/>
        </w:rPr>
        <w:t xml:space="preserve"> – артқы бой еніне;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ал.б.е.</w:t>
      </w:r>
      <w:r w:rsidRPr="00146AF4">
        <w:rPr>
          <w:rFonts w:ascii="Times New Roman" w:hAnsi="Times New Roman" w:cs="Times New Roman"/>
          <w:sz w:val="28"/>
          <w:szCs w:val="28"/>
          <w:lang w:val="kk-KZ"/>
        </w:rPr>
        <w:t xml:space="preserve"> – алдыңғы (алды) бой еніне;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Ұ.ар.б.б.</w:t>
      </w:r>
      <w:r w:rsidRPr="00146AF4">
        <w:rPr>
          <w:rFonts w:ascii="Times New Roman" w:hAnsi="Times New Roman" w:cs="Times New Roman"/>
          <w:sz w:val="28"/>
          <w:szCs w:val="28"/>
          <w:lang w:val="kk-KZ"/>
        </w:rPr>
        <w:t xml:space="preserve"> – артқы бой бел ұзындығына;</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қ.о.т.</w:t>
      </w:r>
      <w:r w:rsidRPr="00146AF4">
        <w:rPr>
          <w:rFonts w:ascii="Times New Roman" w:hAnsi="Times New Roman" w:cs="Times New Roman"/>
          <w:sz w:val="28"/>
          <w:szCs w:val="28"/>
          <w:lang w:val="kk-KZ"/>
        </w:rPr>
        <w:t xml:space="preserve"> – қолтық ойындысы (еркін) тереңдігіне;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м.о.е.</w:t>
      </w:r>
      <w:r w:rsidRPr="00146AF4">
        <w:rPr>
          <w:rFonts w:ascii="Times New Roman" w:hAnsi="Times New Roman" w:cs="Times New Roman"/>
          <w:sz w:val="28"/>
          <w:szCs w:val="28"/>
          <w:lang w:val="kk-KZ"/>
        </w:rPr>
        <w:t xml:space="preserve"> – мойын ойындысы еніне;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 xml:space="preserve">м.о.т. </w:t>
      </w:r>
      <w:r w:rsidRPr="00146AF4">
        <w:rPr>
          <w:rFonts w:ascii="Times New Roman" w:hAnsi="Times New Roman" w:cs="Times New Roman"/>
          <w:sz w:val="28"/>
          <w:szCs w:val="28"/>
          <w:lang w:val="kk-KZ"/>
        </w:rPr>
        <w:t>– алдыңғы бой мойын ойындысы тереңдігіне (алды);</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 xml:space="preserve">ар.б.м.о.т. </w:t>
      </w:r>
      <w:r w:rsidRPr="00146AF4">
        <w:rPr>
          <w:rFonts w:ascii="Times New Roman" w:hAnsi="Times New Roman" w:cs="Times New Roman"/>
          <w:sz w:val="28"/>
          <w:szCs w:val="28"/>
          <w:lang w:val="kk-KZ"/>
        </w:rPr>
        <w:t>– артқы бой мойын ойындысына (тереңдігіне);</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Қ</w:t>
      </w:r>
      <w:r w:rsidRPr="00146AF4">
        <w:rPr>
          <w:rFonts w:ascii="Times New Roman" w:hAnsi="Times New Roman" w:cs="Times New Roman"/>
          <w:sz w:val="28"/>
          <w:szCs w:val="28"/>
          <w:vertAlign w:val="subscript"/>
          <w:lang w:val="kk-KZ"/>
        </w:rPr>
        <w:t>и.а</w:t>
      </w:r>
      <w:r w:rsidRPr="00146AF4">
        <w:rPr>
          <w:rFonts w:ascii="Times New Roman" w:hAnsi="Times New Roman" w:cs="Times New Roman"/>
          <w:sz w:val="28"/>
          <w:szCs w:val="28"/>
          <w:lang w:val="kk-KZ"/>
        </w:rPr>
        <w:t xml:space="preserve"> – иық айналымына.</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Еркін қонымдылық қосымшалары екі топқа бөлінеді:</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b/>
          <w:sz w:val="28"/>
          <w:szCs w:val="28"/>
          <w:lang w:val="kk-KZ"/>
        </w:rPr>
        <w:t xml:space="preserve">· </w:t>
      </w:r>
      <w:r w:rsidRPr="00146AF4">
        <w:rPr>
          <w:rFonts w:ascii="Times New Roman" w:hAnsi="Times New Roman" w:cs="Times New Roman"/>
          <w:i/>
          <w:sz w:val="28"/>
          <w:szCs w:val="28"/>
          <w:lang w:val="kk-KZ"/>
        </w:rPr>
        <w:t xml:space="preserve">техникалық </w:t>
      </w:r>
      <w:r w:rsidRPr="00146AF4">
        <w:rPr>
          <w:rFonts w:ascii="Times New Roman" w:hAnsi="Times New Roman" w:cs="Times New Roman"/>
          <w:sz w:val="28"/>
          <w:szCs w:val="28"/>
          <w:lang w:val="kk-KZ"/>
        </w:rPr>
        <w:t>(қимылды, еркін демалуды қамтамассыз етуші, жылу алмастыруды реттеуге арналған);</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b/>
          <w:sz w:val="28"/>
          <w:szCs w:val="28"/>
          <w:lang w:val="kk-KZ"/>
        </w:rPr>
        <w:t xml:space="preserve">· </w:t>
      </w:r>
      <w:r w:rsidRPr="00146AF4">
        <w:rPr>
          <w:rFonts w:ascii="Times New Roman" w:hAnsi="Times New Roman" w:cs="Times New Roman"/>
          <w:i/>
          <w:sz w:val="28"/>
          <w:szCs w:val="28"/>
          <w:lang w:val="kk-KZ"/>
        </w:rPr>
        <w:t xml:space="preserve">декорациялық-конструктивтік </w:t>
      </w:r>
      <w:r w:rsidRPr="00146AF4">
        <w:rPr>
          <w:rFonts w:ascii="Times New Roman" w:hAnsi="Times New Roman" w:cs="Times New Roman"/>
          <w:sz w:val="28"/>
          <w:szCs w:val="28"/>
          <w:lang w:val="kk-KZ"/>
        </w:rPr>
        <w:t>қосымшалар (киімді декорациялық-конструктивтік әшекейлеуге арналған).</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Техникалық қосымшалардың белгілі бір киім ассортименттеріне арналған тұрақты өлшемдері бар.</w:t>
      </w:r>
    </w:p>
    <w:p w:rsidR="006A2F67" w:rsidRPr="00146AF4"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Бұйымның кеуде деңгейі еніне техникалық қосымшалар, мысалы, көйлектер үшін 2 см-ден, пиджак және жакеттер үшін </w:t>
      </w:r>
      <w:smartTag w:uri="urn:schemas-microsoft-com:office:smarttags" w:element="metricconverter">
        <w:smartTagPr>
          <w:attr w:name="ProductID" w:val="3 см"/>
        </w:smartTagPr>
        <w:r w:rsidRPr="00146AF4">
          <w:rPr>
            <w:rFonts w:ascii="Times New Roman" w:hAnsi="Times New Roman" w:cs="Times New Roman"/>
            <w:sz w:val="28"/>
            <w:szCs w:val="28"/>
            <w:lang w:val="kk-KZ"/>
          </w:rPr>
          <w:t>3 см</w:t>
        </w:r>
      </w:smartTag>
      <w:r w:rsidRPr="00146AF4">
        <w:rPr>
          <w:rFonts w:ascii="Times New Roman" w:hAnsi="Times New Roman" w:cs="Times New Roman"/>
          <w:sz w:val="28"/>
          <w:szCs w:val="28"/>
          <w:lang w:val="kk-KZ"/>
        </w:rPr>
        <w:t xml:space="preserve">, пальто үшін сыртқы материал қалыңдығын, астар мен іштіктерді (жылулық іштіктерді қоспағанда), қоса есептегенде – </w:t>
      </w:r>
      <w:smartTag w:uri="urn:schemas-microsoft-com:office:smarttags" w:element="metricconverter">
        <w:smartTagPr>
          <w:attr w:name="ProductID" w:val="4 см"/>
        </w:smartTagPr>
        <w:r w:rsidRPr="00146AF4">
          <w:rPr>
            <w:rFonts w:ascii="Times New Roman" w:hAnsi="Times New Roman" w:cs="Times New Roman"/>
            <w:sz w:val="28"/>
            <w:szCs w:val="28"/>
            <w:lang w:val="kk-KZ"/>
          </w:rPr>
          <w:t>4 см</w:t>
        </w:r>
      </w:smartTag>
      <w:r w:rsidRPr="00146AF4">
        <w:rPr>
          <w:rFonts w:ascii="Times New Roman" w:hAnsi="Times New Roman" w:cs="Times New Roman"/>
          <w:sz w:val="28"/>
          <w:szCs w:val="28"/>
          <w:lang w:val="kk-KZ"/>
        </w:rPr>
        <w:t>.</w:t>
      </w:r>
    </w:p>
    <w:p w:rsidR="006A2F67" w:rsidRDefault="006A2F67" w:rsidP="006A2F67">
      <w:pPr>
        <w:spacing w:after="0" w:line="240" w:lineRule="auto"/>
        <w:jc w:val="both"/>
        <w:rPr>
          <w:rFonts w:ascii="Times New Roman" w:hAnsi="Times New Roman" w:cs="Times New Roman"/>
          <w:sz w:val="28"/>
          <w:szCs w:val="28"/>
          <w:lang w:val="kk-KZ"/>
        </w:rPr>
      </w:pPr>
      <w:r w:rsidRPr="00146AF4">
        <w:rPr>
          <w:rFonts w:ascii="Times New Roman" w:hAnsi="Times New Roman" w:cs="Times New Roman"/>
          <w:sz w:val="28"/>
          <w:szCs w:val="28"/>
          <w:lang w:val="kk-KZ"/>
        </w:rPr>
        <w:t xml:space="preserve">    Декорациялық-конструктивтік қосымшалар киім мен көлеміне байланысты болып келеді, сондықтан олар әр түрлі (0-ден 20-ға дейін және одан көбірек сантиметр) болуы мүмкін.</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szCs w:val="28"/>
          <w:lang w:val="kk-KZ"/>
        </w:rPr>
        <w:t>Киімді модельдеу және құрастыру кезінде міндетті түрде пластикалық анатомияның, пропорцияның, морфологияның негізгі берілгендерін білу қажет (адам тұлғасының өлшемдік белгілері). Адам тұлғасының ерекшеліктері мен пропорциялары дұрыс анықталуы жобаланатын бұйымның сапасынан, силуэтті пішімінен, бөлік пропорцияларынан және бөлшектерден, тұлғада бұйымның отырғызылуынан тұрады.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szCs w:val="28"/>
          <w:lang w:val="kk-KZ"/>
        </w:rPr>
        <w:t xml:space="preserve">Пішу өнерін игеру (киімді конструкциялау) көптеген факторларға негізделген, олар мыналар болып табылады: адамдардың денебітімінің әртүрлілігі, киімнің силуэтті пішімінің әртүрлілігін анықтайтын адам тұлғасының өлшеу жүйесі және қосымшалар жүйесі. </w:t>
      </w:r>
    </w:p>
    <w:p w:rsidR="00FB4CD6" w:rsidRPr="00014568" w:rsidRDefault="00FB4CD6" w:rsidP="00014568">
      <w:pPr>
        <w:spacing w:after="0" w:line="20" w:lineRule="atLeast"/>
        <w:ind w:right="207"/>
        <w:jc w:val="both"/>
        <w:rPr>
          <w:rFonts w:ascii="Times New Roman" w:hAnsi="Times New Roman" w:cs="Times New Roman"/>
          <w:color w:val="FF0000"/>
          <w:sz w:val="28"/>
          <w:szCs w:val="28"/>
          <w:lang w:val="kk-KZ"/>
        </w:rPr>
      </w:pP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szCs w:val="28"/>
          <w:lang w:val="kk-KZ"/>
        </w:rPr>
        <w:t>Тотальді өлшем бірлігі бойынша адам тұлғасын тұрғызудың өлшемдерін алады, оларға мыналар қіреді:  дене ұзындығы (бойы), кеуде айналымы (өлшем) және салмағы.</w:t>
      </w: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szCs w:val="28"/>
          <w:lang w:val="kk-KZ"/>
        </w:rPr>
        <w:t>Алайда, осы өлшемдік белгілердің толық және нақты сипатталауы үшін пішін секілді жеткіліксіз және адам скелетінің өлшемдері әртүрлі болып келеді, ал бұлшықет жүйесінің дамуы да әртүрлі болып келеді.</w:t>
      </w:r>
      <w:r w:rsidRPr="00014568">
        <w:rPr>
          <w:rFonts w:ascii="Times New Roman" w:hAnsi="Times New Roman" w:cs="Times New Roman"/>
          <w:color w:val="FF0000"/>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FF0000"/>
          <w:sz w:val="28"/>
          <w:szCs w:val="28"/>
          <w:lang w:val="kk-KZ"/>
        </w:rPr>
        <w:t xml:space="preserve">      </w:t>
      </w:r>
      <w:r w:rsidRPr="00014568">
        <w:rPr>
          <w:rFonts w:ascii="Times New Roman" w:hAnsi="Times New Roman" w:cs="Times New Roman"/>
          <w:sz w:val="28"/>
          <w:szCs w:val="28"/>
          <w:lang w:val="kk-KZ"/>
        </w:rPr>
        <w:t xml:space="preserve">Тұлғаны өлшеу бұйымның коснтрукциясын жасауға арналған материалдар болып табылады. Тұлғаның өлшемін таңдау конструкцияның мәндік мазмұнына сәйкестендірілген, әрбір қабылданған өлшеулерді конструкцияның сәйкес келетін аумағына мөлшерді анықтау мақсатымен қолданады.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1</w:t>
      </w:r>
      <w:r w:rsidRPr="00014568">
        <w:rPr>
          <w:rFonts w:ascii="Times New Roman" w:hAnsi="Times New Roman" w:cs="Times New Roman"/>
          <w:sz w:val="28"/>
          <w:szCs w:val="28"/>
          <w:lang w:val="kk-KZ"/>
        </w:rPr>
        <w:t xml:space="preserve"> кесте </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 xml:space="preserve">Типті әйел тұлғасының өлшемдері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9"/>
        <w:gridCol w:w="804"/>
        <w:gridCol w:w="804"/>
        <w:gridCol w:w="804"/>
        <w:gridCol w:w="804"/>
        <w:gridCol w:w="804"/>
        <w:gridCol w:w="804"/>
        <w:gridCol w:w="804"/>
        <w:gridCol w:w="804"/>
        <w:gridCol w:w="706"/>
        <w:gridCol w:w="774"/>
      </w:tblGrid>
      <w:tr w:rsidR="00FB4CD6" w:rsidRPr="00014568" w:rsidTr="00FB4CD6">
        <w:trPr>
          <w:trHeight w:val="1426"/>
        </w:trPr>
        <w:tc>
          <w:tcPr>
            <w:tcW w:w="1799"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Бойын өлшеу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 Об </w:t>
            </w:r>
            <w:r w:rsidRPr="00014568">
              <w:rPr>
                <w:rFonts w:ascii="Times New Roman" w:hAnsi="Times New Roman" w:cs="Times New Roman"/>
                <w:sz w:val="28"/>
                <w:szCs w:val="28"/>
                <w:lang w:val="kk-KZ"/>
              </w:rPr>
              <w:t>өлшемдер</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80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88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40</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84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88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46</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48</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50</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52</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54</w:t>
            </w:r>
          </w:p>
        </w:tc>
        <w:tc>
          <w:tcPr>
            <w:tcW w:w="706"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120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w:t>
            </w:r>
          </w:p>
        </w:tc>
        <w:tc>
          <w:tcPr>
            <w:tcW w:w="77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124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58</w:t>
            </w:r>
          </w:p>
        </w:tc>
      </w:tr>
      <w:tr w:rsidR="00FB4CD6" w:rsidRPr="00014568" w:rsidTr="00FB4CD6">
        <w:trPr>
          <w:trHeight w:val="367"/>
        </w:trPr>
        <w:tc>
          <w:tcPr>
            <w:tcW w:w="1799"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Р</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Сш</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Сг1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Сг2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Ст</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Сб</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Шг</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Дтс</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Дтп</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Вг</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Впрз</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Впк</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Шс</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Шп</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Др. зап</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Оп</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Озап</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Окис</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Цг</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39,9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30,2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15,7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23,8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41,6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12,9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54,8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24,5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15,2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9,0</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41,4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31,7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24,6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15,4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9,3</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33,8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25,4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55,2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27,5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9,6</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35,9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26,2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21,2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28,9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15,8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9,9</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45,9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21,5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30,3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10,2</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47,4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40,1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27,8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21,8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55,8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31,7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10,5</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48,9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42,2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28,6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22,1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33,1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21,0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10,8</w:t>
            </w:r>
          </w:p>
        </w:tc>
        <w:tc>
          <w:tcPr>
            <w:tcW w:w="80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50,3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46,1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29,6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22,4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34,5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21,5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11,1</w:t>
            </w:r>
          </w:p>
        </w:tc>
        <w:tc>
          <w:tcPr>
            <w:tcW w:w="706"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51,7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60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18,9</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46,8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30,6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22,7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20,1</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35,3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17,6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22,0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11,4</w:t>
            </w:r>
          </w:p>
        </w:tc>
        <w:tc>
          <w:tcPr>
            <w:tcW w:w="77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49,4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62</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19,3</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43,5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47,5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31,6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23,0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44,7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20,6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13,7</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56,5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36,4</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18</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22,5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11,7</w:t>
            </w:r>
          </w:p>
        </w:tc>
      </w:tr>
    </w:tbl>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кесте Белге дейінгі алдыңғы және артқы бойдың ұзындығына, қолтық ойындысының тереңдігіне, мойын ойындысының еніне, артқы, алдыңғы бойға арналған қосымшалар.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1075"/>
        <w:gridCol w:w="1244"/>
        <w:gridCol w:w="1244"/>
        <w:gridCol w:w="1237"/>
        <w:gridCol w:w="1452"/>
        <w:gridCol w:w="1452"/>
      </w:tblGrid>
      <w:tr w:rsidR="00FB4CD6" w:rsidRPr="00014568" w:rsidTr="00FB4CD6">
        <w:trPr>
          <w:trHeight w:val="202"/>
        </w:trPr>
        <w:tc>
          <w:tcPr>
            <w:tcW w:w="2093" w:type="dxa"/>
            <w:vMerge w:val="restart"/>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Қосымшалар</w:t>
            </w:r>
          </w:p>
        </w:tc>
        <w:tc>
          <w:tcPr>
            <w:tcW w:w="1075" w:type="dxa"/>
            <w:vMerge w:val="restart"/>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Мәні</w:t>
            </w:r>
          </w:p>
        </w:tc>
        <w:tc>
          <w:tcPr>
            <w:tcW w:w="6629" w:type="dxa"/>
            <w:gridSpan w:val="5"/>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Еркін қонымдылыққа арналған қосымшалар</w:t>
            </w:r>
          </w:p>
        </w:tc>
      </w:tr>
      <w:tr w:rsidR="00FB4CD6" w:rsidRPr="00014568" w:rsidTr="00FB4CD6">
        <w:trPr>
          <w:trHeight w:val="214"/>
        </w:trPr>
        <w:tc>
          <w:tcPr>
            <w:tcW w:w="2093" w:type="dxa"/>
            <w:vMerge/>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p>
        </w:tc>
        <w:tc>
          <w:tcPr>
            <w:tcW w:w="1075" w:type="dxa"/>
            <w:vMerge/>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p>
        </w:tc>
        <w:tc>
          <w:tcPr>
            <w:tcW w:w="124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Өте тар</w:t>
            </w:r>
          </w:p>
        </w:tc>
        <w:tc>
          <w:tcPr>
            <w:tcW w:w="124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Тар </w:t>
            </w:r>
          </w:p>
        </w:tc>
        <w:tc>
          <w:tcPr>
            <w:tcW w:w="1237"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Орта </w:t>
            </w:r>
          </w:p>
        </w:tc>
        <w:tc>
          <w:tcPr>
            <w:tcW w:w="1452"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Еркін </w:t>
            </w:r>
          </w:p>
        </w:tc>
        <w:tc>
          <w:tcPr>
            <w:tcW w:w="1452"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Өте еркін</w:t>
            </w:r>
          </w:p>
        </w:tc>
      </w:tr>
      <w:tr w:rsidR="00FB4CD6" w:rsidRPr="00014568" w:rsidTr="00FB4CD6">
        <w:trPr>
          <w:trHeight w:val="214"/>
        </w:trPr>
        <w:tc>
          <w:tcPr>
            <w:tcW w:w="2093"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Арқа еніне</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Кеуде еніне</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Мойын ойындысы еніне</w:t>
            </w:r>
          </w:p>
          <w:p w:rsidR="00FB4CD6" w:rsidRPr="00014568" w:rsidRDefault="006A2F67" w:rsidP="00014568">
            <w:pPr>
              <w:spacing w:after="0" w:line="20"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FB4CD6" w:rsidRPr="00014568">
              <w:rPr>
                <w:rFonts w:ascii="Times New Roman" w:hAnsi="Times New Roman" w:cs="Times New Roman"/>
                <w:sz w:val="28"/>
                <w:szCs w:val="28"/>
                <w:lang w:val="kk-KZ"/>
              </w:rPr>
              <w:t>Артқы бойдағы бел ұзындығына</w:t>
            </w:r>
          </w:p>
          <w:p w:rsidR="00FB4CD6" w:rsidRPr="00014568" w:rsidRDefault="006A2F67" w:rsidP="00014568">
            <w:pPr>
              <w:spacing w:after="0" w:line="20"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FB4CD6" w:rsidRPr="00014568">
              <w:rPr>
                <w:rFonts w:ascii="Times New Roman" w:hAnsi="Times New Roman" w:cs="Times New Roman"/>
                <w:sz w:val="28"/>
                <w:szCs w:val="28"/>
                <w:lang w:val="kk-KZ"/>
              </w:rPr>
              <w:t>Алдыңғы бойдағы бел ұзындығына</w:t>
            </w:r>
          </w:p>
          <w:p w:rsidR="00FB4CD6" w:rsidRPr="00014568" w:rsidRDefault="006A2F67" w:rsidP="00014568">
            <w:pPr>
              <w:spacing w:after="0" w:line="20"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FB4CD6" w:rsidRPr="00014568">
              <w:rPr>
                <w:rFonts w:ascii="Times New Roman" w:hAnsi="Times New Roman" w:cs="Times New Roman"/>
                <w:sz w:val="28"/>
                <w:szCs w:val="28"/>
                <w:lang w:val="kk-KZ"/>
              </w:rPr>
              <w:t>Қолтық ойындысының тереңдігі бойынша еркіндігіне</w:t>
            </w:r>
          </w:p>
        </w:tc>
        <w:tc>
          <w:tcPr>
            <w:tcW w:w="1075"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Пшс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Пшг</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Пш.гор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Пдтс</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Пдтп</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Пспр</w:t>
            </w:r>
          </w:p>
        </w:tc>
        <w:tc>
          <w:tcPr>
            <w:tcW w:w="124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0,6 – 0,8</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0 – 0,3 </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1,5</w:t>
            </w:r>
          </w:p>
        </w:tc>
        <w:tc>
          <w:tcPr>
            <w:tcW w:w="1244"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0,8 – 1</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0,4 – 0,7 </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0,7</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w:t>
            </w:r>
          </w:p>
        </w:tc>
        <w:tc>
          <w:tcPr>
            <w:tcW w:w="1237"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 1,4</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0,8 – 1</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2,5</w:t>
            </w:r>
          </w:p>
        </w:tc>
        <w:tc>
          <w:tcPr>
            <w:tcW w:w="1452"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4 – 2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 1,5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Сән бойынша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Сән бойынша</w:t>
            </w:r>
          </w:p>
          <w:p w:rsidR="00FB4CD6" w:rsidRPr="00014568" w:rsidRDefault="00FB4CD6" w:rsidP="00014568">
            <w:pPr>
              <w:spacing w:after="0" w:line="20" w:lineRule="atLeast"/>
              <w:jc w:val="both"/>
              <w:rPr>
                <w:rFonts w:ascii="Times New Roman" w:hAnsi="Times New Roman" w:cs="Times New Roman"/>
                <w:sz w:val="28"/>
                <w:szCs w:val="28"/>
                <w:lang w:val="kk-KZ"/>
              </w:rPr>
            </w:pPr>
          </w:p>
        </w:tc>
        <w:tc>
          <w:tcPr>
            <w:tcW w:w="1452" w:type="dxa"/>
            <w:shd w:val="clear" w:color="auto" w:fill="auto"/>
          </w:tcPr>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 2,6</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1,6 – 2,2</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Сән бойынша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0,5</w:t>
            </w: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Сән бойынша</w:t>
            </w:r>
          </w:p>
          <w:p w:rsidR="00FB4CD6" w:rsidRPr="00014568" w:rsidRDefault="00FB4CD6" w:rsidP="00014568">
            <w:pPr>
              <w:spacing w:after="0" w:line="20" w:lineRule="atLeast"/>
              <w:jc w:val="both"/>
              <w:rPr>
                <w:rFonts w:ascii="Times New Roman" w:hAnsi="Times New Roman" w:cs="Times New Roman"/>
                <w:sz w:val="28"/>
                <w:szCs w:val="28"/>
                <w:lang w:val="kk-KZ"/>
              </w:rPr>
            </w:pPr>
          </w:p>
        </w:tc>
      </w:tr>
    </w:tbl>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r w:rsidRPr="00014568">
        <w:rPr>
          <w:rFonts w:ascii="Times New Roman" w:hAnsi="Times New Roman" w:cs="Times New Roman"/>
          <w:sz w:val="28"/>
          <w:szCs w:val="28"/>
          <w:lang w:val="kk-KZ"/>
        </w:rPr>
        <w:t xml:space="preserve">  </w:t>
      </w:r>
    </w:p>
    <w:p w:rsidR="00FB4CD6" w:rsidRPr="00014568" w:rsidRDefault="00FB4CD6" w:rsidP="00014568">
      <w:pPr>
        <w:shd w:val="clear" w:color="auto" w:fill="FFFFFF"/>
        <w:spacing w:after="0" w:line="20" w:lineRule="atLeast"/>
        <w:ind w:right="207" w:firstLine="709"/>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Студент практикалық сабаққа дайын болуы керек. оқу құралымен, оқулықпен және дәріс бойынша практикалық жұмыстың материалымен танысады.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Практикалық жұмыста студенттер адам денесінің сыртқы пішінін, пропорциясын, дене типтерін, келбет варианттарын; антропометриялық нүктелерді; еркін қонымдылыққа арналған қосымшаларды анықтайтын морфологиялық белгілерді оқып үйренеді.</w:t>
      </w:r>
    </w:p>
    <w:p w:rsidR="00FB4CD6" w:rsidRPr="00014568" w:rsidRDefault="00FB4CD6" w:rsidP="00014568">
      <w:pPr>
        <w:widowControl w:val="0"/>
        <w:shd w:val="clear" w:color="auto" w:fill="FFFFFF"/>
        <w:autoSpaceDE w:val="0"/>
        <w:autoSpaceDN w:val="0"/>
        <w:adjustRightInd w:val="0"/>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жұмыс уақытында студенттер орындайды:</w:t>
      </w:r>
      <w:r w:rsidRPr="00014568">
        <w:rPr>
          <w:rFonts w:ascii="Times New Roman" w:hAnsi="Times New Roman" w:cs="Times New Roman"/>
          <w:sz w:val="28"/>
          <w:szCs w:val="28"/>
        </w:rPr>
        <w:t>.</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конструкцияның сызбасын салуға арналған жеке әйел тұлғасын, ерлер тұлғасын өлшеу; </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өлшемдік типологияны өлшеу;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конструкцияның негізін тұрғызуға арналған қосымшаларды және өлшем бірліктерді алуды студенттер берілген тақырыпқа сай орындайды. Үй тапсырмасын практикалық сабақтың тақырыбына сәйкес орындайды. Әр үй тапсырмасын ізденуші келесі практикалық сабақта оқытушыға тапсырады.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Студенттер тұлғаны сантиметрлік таспамен өлшейді. Өлшем алған кезде тіке тұру керек. Балансты және сонымен байланысты басқа да нақты өлшемдерді алу үшін бел сызығына резиналы эластикалық таспаны байлау керек. </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1.1. Сызбаның негізін базалық типтік модификациялық жолымен жаңа конструктивті шешім құру керек. </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1.2. Әртүрлі әдістерді және жүйелерді қолданумен иықты және белдікті конструкцияның сызбасын сараптау және тұрғызу. </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1.3. Студенттер жайманың негізгі қағидаларын, өлшем белгілердің параметрлерімен байланысын, сызба конструкциясының тұрғызу алгоритмін үйрене отырып, игерілген заңдылықтардың көмегімен киім үлгілерін өңдеуге кіріседі. </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1.4. Конструктивтік қосымшалар,баланс және басқада конструктивтік параметрлер шамасын анықтау.</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Зерттелген киім түрінің конструктивтік жобалауының ерекшеліктеріне қорытынды жасау.</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Қарындаш, сызғыш, сантиметрлі таспа, миллиметрлі қағаз, сызғыштар-лекал.</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Үй тапсырмалары: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Киімді құруда композициялы-құрылымды түсіндірмесін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Киімді жобалауда анықталған конструктивті қосымша мөлшерін есептеу.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Конструктивті параметрдің таңдалған мәндеріне сараптама жасау.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Бақылау сұрақтары:</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1.Киімнің конструктивті және конструкциялық түсіндірмесі. Киімнің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конструкциясы жайлы ақпаратты көрсету әдістері.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Киім конструкциясын жасауға арналған берілген мәліметтер.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3. ОТТТЗ КБӘ әдістемесіне сипаттама беру (Тігін Зертханасының Орталық Тәжірибелі-Техникалық киімді конструкциялаудың бірыңғай әдістемесі  )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4. </w:t>
      </w:r>
      <w:r w:rsidRPr="00014568">
        <w:rPr>
          <w:rFonts w:ascii="Times New Roman" w:hAnsi="Times New Roman" w:cs="Times New Roman"/>
          <w:sz w:val="28"/>
          <w:szCs w:val="28"/>
          <w:lang w:val="kk-KZ"/>
        </w:rPr>
        <w:t>Конструктивті қосымшалар интервалы және оның негізделуі</w:t>
      </w:r>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Нақты тұлғаның және бірінші толықтық топтағы әйел тұлғасының типтік сараптамасын орындау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Нақты тұлға мен типтік әйел тұлғасының арасындағы айырмашылықтың диаграммасын тұрғызу. </w:t>
      </w:r>
    </w:p>
    <w:p w:rsidR="002308D9" w:rsidRDefault="002308D9" w:rsidP="00014568">
      <w:pPr>
        <w:spacing w:after="0" w:line="20" w:lineRule="atLeast"/>
        <w:jc w:val="both"/>
        <w:rPr>
          <w:rFonts w:ascii="Times New Roman" w:hAnsi="Times New Roman" w:cs="Times New Roman"/>
          <w:b/>
          <w:noProof/>
          <w:color w:val="000000"/>
          <w:sz w:val="28"/>
          <w:szCs w:val="28"/>
          <w:lang w:val="kk-KZ"/>
        </w:rPr>
      </w:pPr>
    </w:p>
    <w:p w:rsidR="002308D9" w:rsidRDefault="002308D9" w:rsidP="00014568">
      <w:pPr>
        <w:spacing w:after="0" w:line="20" w:lineRule="atLeast"/>
        <w:jc w:val="both"/>
        <w:rPr>
          <w:rFonts w:ascii="Times New Roman" w:hAnsi="Times New Roman" w:cs="Times New Roman"/>
          <w:b/>
          <w:noProof/>
          <w:color w:val="000000"/>
          <w:sz w:val="28"/>
          <w:szCs w:val="28"/>
          <w:lang w:val="kk-KZ"/>
        </w:rPr>
      </w:pP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Нақты тұлғаның және екінші, үшінші толықтық топтағы әйел тұлғасының типтік сараптамасын орындау</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Нақты тұлға мен типтік әйел тұлғасының арасындағы айырмашылықтың диаграммасын тұрғызу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Нақты тұлғаның және ерлер тұлғасының типтік сараптамасын орындау</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Нақты тұлға мен типтік әйел тұлғасының арасындағы айырмашылықтың диаграммасын тұрғызу</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Орындалған жұмысты ФА4 парағында әйел, ерлер тұлғасының өлшемдік белгілерімен және әрбір өлшемнің түсіндірмесін көрсету және тексеру.</w:t>
      </w:r>
    </w:p>
    <w:p w:rsidR="006A2F67" w:rsidRPr="00014568" w:rsidRDefault="006A2F67" w:rsidP="00014568">
      <w:pPr>
        <w:shd w:val="clear" w:color="auto" w:fill="FFFFFF"/>
        <w:spacing w:after="0" w:line="20" w:lineRule="atLeast"/>
        <w:ind w:right="207"/>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№3</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sz w:val="28"/>
          <w:szCs w:val="28"/>
          <w:lang w:val="kk-KZ"/>
        </w:rPr>
        <w:t xml:space="preserve">Әйел тік белдемшесі </w:t>
      </w:r>
      <w:r w:rsidRPr="00014568">
        <w:rPr>
          <w:rFonts w:ascii="Times New Roman" w:hAnsi="Times New Roman" w:cs="Times New Roman"/>
          <w:sz w:val="28"/>
          <w:szCs w:val="28"/>
          <w:lang w:val="uk-UA"/>
        </w:rPr>
        <w:t>конструкциясының негізін құру</w:t>
      </w:r>
      <w:r w:rsidRPr="00014568">
        <w:rPr>
          <w:rFonts w:ascii="Times New Roman" w:hAnsi="Times New Roman" w:cs="Times New Roman"/>
          <w:b/>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kk-KZ"/>
        </w:rPr>
        <w:t xml:space="preserve">Тік белдемшенің конструкцияның сызбаның базалық негізін тұрғызу.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Тік белдемшенің конструкциялық сызбасын тұрғызу үшін әйел тұлғасының өлшемдік белгілерін өлшеу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Тік белдемшенің конструкциялық сызбасының базистік торын есептеу және тұрғызу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Тік белдемшенің конструкциялық сызбасын есептеу және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kk-KZ"/>
        </w:rPr>
        <w:t xml:space="preserve">Тік белдемшенің конструкциялық сызбасын тұрғызудың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Тік белдемшелер екі бөлшектен тұрады: жайманың алдыңғы және артқы бойы, негіз жібі үнемі бөлшекті бойлай өтеді. Тік пішімді белдемше тұлғаға қонымды тұруы керек, модельдеу кезінде оны тарлау етіп жасауға да болады. Тік белдемшелерге тілік, әртүрлі қатпарлар немесе жинақтар, иініштер, қалталар және т.б ендіруге болады. Тік белдемшенің негіз сызбасы торлы сызбада тұрғызылады.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b/>
          <w:color w:val="C00000"/>
          <w:sz w:val="28"/>
          <w:szCs w:val="28"/>
          <w:lang w:val="kk-KZ"/>
        </w:rPr>
        <w:t xml:space="preserve">      </w:t>
      </w:r>
      <w:r w:rsidRPr="00014568">
        <w:rPr>
          <w:rFonts w:ascii="Times New Roman" w:hAnsi="Times New Roman" w:cs="Times New Roman"/>
          <w:b/>
          <w:sz w:val="28"/>
          <w:szCs w:val="28"/>
          <w:lang w:val="kk-KZ"/>
        </w:rPr>
        <w:t>Тор</w:t>
      </w:r>
      <w:r w:rsidRPr="00014568">
        <w:rPr>
          <w:rFonts w:ascii="Times New Roman" w:hAnsi="Times New Roman" w:cs="Times New Roman"/>
          <w:sz w:val="28"/>
          <w:szCs w:val="28"/>
          <w:lang w:val="kk-KZ"/>
        </w:rPr>
        <w:t xml:space="preserve"> – тік және көлденең сызықтардың қиылысынан пайда болған сызбалар жоспары.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Бұйымның конструкциялық сызбасын өлшем бойынша тұрғызады, оны өлшем жолымен алады. Сызбаның сапасы және бұйымның дұрыс отыруы нақты өлшеуге байланысты.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Қарынның шығыңқылығы үшін жалпы қоспамен= 0,55 екі бүйір бүкпесін жобалайды. Бүйір бүкпенің орналаксуы және олардың арақашықтығы бөксе формасынан тұрады.  Артқы бүйір бүкпесін артқы бүкпемен және матаның артқы бойында жобалайды.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Мұндай тұлға үшін екі бүйір бүкпесін жалпы қоспамен = 0,5  ΣВ жобалайды. Артқы бүйір бүкпесін артқы бүкпемен және матаның артқы бойында жобалайды.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Артқы бүкпе 9,0 –10,0 см арақашықтықта орналасады, алдыңғы бүкпе 12,0 – 13,0 см арақашықтықта орналасады.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firstLine="709"/>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Студент практикалық сабаққа дайын болуы керек. </w:t>
      </w:r>
      <w:r w:rsidR="00D80D1D">
        <w:rPr>
          <w:rFonts w:ascii="Times New Roman" w:hAnsi="Times New Roman" w:cs="Times New Roman"/>
          <w:sz w:val="28"/>
          <w:szCs w:val="28"/>
          <w:lang w:val="kk-KZ"/>
        </w:rPr>
        <w:t>О</w:t>
      </w:r>
      <w:r w:rsidRPr="00014568">
        <w:rPr>
          <w:rFonts w:ascii="Times New Roman" w:hAnsi="Times New Roman" w:cs="Times New Roman"/>
          <w:sz w:val="28"/>
          <w:szCs w:val="28"/>
          <w:lang w:val="kk-KZ"/>
        </w:rPr>
        <w:t xml:space="preserve">қу құралымен, оқулықпен және дәріс бойынша практикалық жұмыстың материалымен танысады.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белдікті бұйымдарға арналған жеке әйел тұлғасын өлшеу</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 қосымша өлшеу</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белдемшенің артқы жаймасын</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есептеу және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белдемшенің алдыңғы жаймасын</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есептеу және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color w:val="FF0000"/>
          <w:sz w:val="28"/>
          <w:szCs w:val="28"/>
          <w:lang w:val="kk-KZ"/>
        </w:rPr>
      </w:pPr>
      <w:r w:rsidRPr="00014568">
        <w:rPr>
          <w:rFonts w:ascii="Times New Roman" w:hAnsi="Times New Roman" w:cs="Times New Roman"/>
          <w:sz w:val="28"/>
          <w:szCs w:val="28"/>
        </w:rPr>
        <w:t>Р</w:t>
      </w:r>
      <w:r w:rsidRPr="00014568">
        <w:rPr>
          <w:rFonts w:ascii="Times New Roman" w:hAnsi="Times New Roman" w:cs="Times New Roman"/>
          <w:sz w:val="28"/>
          <w:szCs w:val="28"/>
          <w:lang w:val="kk-KZ"/>
        </w:rPr>
        <w:t>Практикалық сабақта жасалған белдікті бұйымның конструкциялық сызбасын есептеуді және тұрғызуды студенттер таңдалған модель және берілген тақырыпқа сәйкес орындайды.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Орташа типтегі тұлғаларға арналған тік белдемшенің сызбасының есебі және тұрғызылуы келтірілген (168—96—70) .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Сызбаны тұрғызу үшін келесі өлшеулер қолданылады: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От = 70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Об = 96</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Дтс = 45,5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Дю = 60</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lang w:val="kk-KZ"/>
        </w:rPr>
        <w:t>Қосымшалар</w:t>
      </w:r>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Пт = 1-1,5</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Пб = 2-2,5</w:t>
      </w:r>
    </w:p>
    <w:p w:rsidR="002308D9" w:rsidRDefault="002308D9" w:rsidP="00D80D1D">
      <w:pPr>
        <w:tabs>
          <w:tab w:val="left" w:pos="4230"/>
        </w:tabs>
        <w:spacing w:after="0" w:line="240" w:lineRule="auto"/>
        <w:jc w:val="both"/>
        <w:rPr>
          <w:rFonts w:ascii="Times New Roman" w:hAnsi="Times New Roman" w:cs="Times New Roman"/>
          <w:spacing w:val="20"/>
          <w:sz w:val="28"/>
          <w:szCs w:val="28"/>
          <w:lang w:val="kk-KZ"/>
        </w:rPr>
      </w:pPr>
    </w:p>
    <w:p w:rsidR="002308D9" w:rsidRDefault="002308D9" w:rsidP="00D80D1D">
      <w:pPr>
        <w:tabs>
          <w:tab w:val="left" w:pos="4230"/>
        </w:tabs>
        <w:spacing w:after="0" w:line="240" w:lineRule="auto"/>
        <w:jc w:val="both"/>
        <w:rPr>
          <w:rFonts w:ascii="Times New Roman" w:hAnsi="Times New Roman" w:cs="Times New Roman"/>
          <w:spacing w:val="20"/>
          <w:sz w:val="28"/>
          <w:szCs w:val="28"/>
          <w:lang w:val="kk-KZ"/>
        </w:rPr>
      </w:pPr>
    </w:p>
    <w:p w:rsidR="002308D9" w:rsidRDefault="002308D9" w:rsidP="00D80D1D">
      <w:pPr>
        <w:tabs>
          <w:tab w:val="left" w:pos="4230"/>
        </w:tabs>
        <w:spacing w:after="0" w:line="240" w:lineRule="auto"/>
        <w:jc w:val="both"/>
        <w:rPr>
          <w:rFonts w:ascii="Times New Roman" w:hAnsi="Times New Roman" w:cs="Times New Roman"/>
          <w:spacing w:val="20"/>
          <w:sz w:val="28"/>
          <w:szCs w:val="28"/>
          <w:lang w:val="kk-KZ"/>
        </w:rPr>
      </w:pPr>
    </w:p>
    <w:p w:rsidR="002308D9" w:rsidRDefault="002308D9" w:rsidP="00D80D1D">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2308D9" w:rsidP="002308D9">
      <w:pPr>
        <w:tabs>
          <w:tab w:val="left" w:pos="4230"/>
        </w:tabs>
        <w:spacing w:after="0" w:line="240" w:lineRule="auto"/>
        <w:jc w:val="both"/>
        <w:rPr>
          <w:rFonts w:ascii="Times New Roman" w:hAnsi="Times New Roman" w:cs="Times New Roman"/>
          <w:spacing w:val="20"/>
          <w:sz w:val="28"/>
          <w:szCs w:val="28"/>
          <w:lang w:val="kk-KZ"/>
        </w:rPr>
      </w:pPr>
      <w:r>
        <w:rPr>
          <w:rFonts w:ascii="Times New Roman" w:hAnsi="Times New Roman" w:cs="Times New Roman"/>
          <w:spacing w:val="20"/>
          <w:sz w:val="28"/>
          <w:szCs w:val="28"/>
          <w:lang w:val="kk-KZ"/>
        </w:rPr>
        <w:t xml:space="preserve">3 кесте. </w:t>
      </w:r>
      <w:r w:rsidR="00D80D1D" w:rsidRPr="00221F66">
        <w:rPr>
          <w:rFonts w:ascii="Times New Roman" w:hAnsi="Times New Roman" w:cs="Times New Roman"/>
          <w:spacing w:val="20"/>
          <w:sz w:val="28"/>
          <w:szCs w:val="28"/>
          <w:lang w:val="kk-KZ"/>
        </w:rPr>
        <w:t>Тік белдемше сызбасының есебі</w:t>
      </w:r>
    </w:p>
    <w:tbl>
      <w:tblPr>
        <w:tblpPr w:leftFromText="180" w:rightFromText="180" w:vertAnchor="text" w:tblpY="324"/>
        <w:tblW w:w="7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6"/>
        <w:gridCol w:w="2232"/>
        <w:gridCol w:w="1694"/>
        <w:gridCol w:w="227"/>
        <w:gridCol w:w="2789"/>
        <w:gridCol w:w="100"/>
        <w:gridCol w:w="2099"/>
      </w:tblGrid>
      <w:tr w:rsidR="00D80D1D" w:rsidRPr="00221F66" w:rsidTr="003B1C92">
        <w:tc>
          <w:tcPr>
            <w:tcW w:w="46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rPr>
              <w:t>№</w:t>
            </w:r>
          </w:p>
        </w:tc>
        <w:tc>
          <w:tcPr>
            <w:tcW w:w="180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Контруктивтік орын</w:t>
            </w:r>
          </w:p>
        </w:tc>
        <w:tc>
          <w:tcPr>
            <w:tcW w:w="1686"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Шартты белгісі</w:t>
            </w:r>
          </w:p>
        </w:tc>
        <w:tc>
          <w:tcPr>
            <w:tcW w:w="2151"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Формула</w:t>
            </w:r>
          </w:p>
        </w:tc>
        <w:tc>
          <w:tcPr>
            <w:tcW w:w="1850"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Есептеу</w:t>
            </w:r>
          </w:p>
        </w:tc>
      </w:tr>
      <w:tr w:rsidR="00D80D1D" w:rsidRPr="00221F66" w:rsidTr="003B1C92">
        <w:tc>
          <w:tcPr>
            <w:tcW w:w="46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w:t>
            </w:r>
          </w:p>
        </w:tc>
        <w:tc>
          <w:tcPr>
            <w:tcW w:w="180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2</w:t>
            </w:r>
          </w:p>
        </w:tc>
        <w:tc>
          <w:tcPr>
            <w:tcW w:w="1686"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3</w:t>
            </w:r>
          </w:p>
        </w:tc>
        <w:tc>
          <w:tcPr>
            <w:tcW w:w="2151"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4</w:t>
            </w:r>
          </w:p>
        </w:tc>
        <w:tc>
          <w:tcPr>
            <w:tcW w:w="1850"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w:t>
            </w:r>
          </w:p>
        </w:tc>
      </w:tr>
      <w:tr w:rsidR="00D80D1D" w:rsidRPr="00221F66" w:rsidTr="003B1C92">
        <w:tc>
          <w:tcPr>
            <w:tcW w:w="46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w:t>
            </w:r>
          </w:p>
        </w:tc>
        <w:tc>
          <w:tcPr>
            <w:tcW w:w="180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Тік бұрыш сызу</w:t>
            </w:r>
          </w:p>
        </w:tc>
        <w:tc>
          <w:tcPr>
            <w:tcW w:w="1686"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4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pt;height:16.95pt" o:ole="">
                  <v:imagedata r:id="rId10" o:title=""/>
                </v:shape>
                <o:OLEObject Type="Embed" ProgID="Equation.3" ShapeID="_x0000_i1025" DrawAspect="Content" ObjectID="_1543572207" r:id="rId11"/>
              </w:object>
            </w:r>
          </w:p>
        </w:tc>
        <w:tc>
          <w:tcPr>
            <w:tcW w:w="2151"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p>
        </w:tc>
        <w:tc>
          <w:tcPr>
            <w:tcW w:w="1850"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p>
        </w:tc>
      </w:tr>
      <w:tr w:rsidR="00D80D1D" w:rsidRPr="00221F66" w:rsidTr="003B1C92">
        <w:tc>
          <w:tcPr>
            <w:tcW w:w="46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2</w:t>
            </w:r>
          </w:p>
        </w:tc>
        <w:tc>
          <w:tcPr>
            <w:tcW w:w="180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Белдемше ұзындығы</w:t>
            </w:r>
          </w:p>
        </w:tc>
        <w:tc>
          <w:tcPr>
            <w:tcW w:w="1686"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
                <w:sz w:val="28"/>
                <w:szCs w:val="28"/>
                <w:lang w:val="kk-KZ"/>
              </w:rPr>
              <w:object w:dxaOrig="600" w:dyaOrig="320">
                <v:shape id="_x0000_i1026" type="#_x0000_t75" style="width:28.25pt;height:16.95pt" o:ole="">
                  <v:imagedata r:id="rId12" o:title=""/>
                </v:shape>
                <o:OLEObject Type="Embed" ProgID="Equation.3" ShapeID="_x0000_i1026" DrawAspect="Content" ObjectID="_1543572208" r:id="rId13"/>
              </w:object>
            </w:r>
          </w:p>
        </w:tc>
        <w:tc>
          <w:tcPr>
            <w:tcW w:w="2151"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980" w:dyaOrig="360">
                <v:shape id="_x0000_i1027" type="#_x0000_t75" style="width:49.4pt;height:16.95pt" o:ole="">
                  <v:imagedata r:id="rId14" o:title=""/>
                </v:shape>
                <o:OLEObject Type="Embed" ProgID="Equation.3" ShapeID="_x0000_i1027" DrawAspect="Content" ObjectID="_1543572209" r:id="rId15"/>
              </w:object>
            </w:r>
          </w:p>
        </w:tc>
        <w:tc>
          <w:tcPr>
            <w:tcW w:w="1850"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60</w:t>
            </w:r>
          </w:p>
        </w:tc>
      </w:tr>
      <w:tr w:rsidR="00D80D1D" w:rsidRPr="00221F66" w:rsidTr="003B1C92">
        <w:tc>
          <w:tcPr>
            <w:tcW w:w="46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3</w:t>
            </w:r>
          </w:p>
        </w:tc>
        <w:tc>
          <w:tcPr>
            <w:tcW w:w="1809"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Бөксе сызығы</w:t>
            </w:r>
          </w:p>
        </w:tc>
        <w:tc>
          <w:tcPr>
            <w:tcW w:w="1686"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
                <w:sz w:val="28"/>
                <w:szCs w:val="28"/>
                <w:lang w:val="kk-KZ"/>
              </w:rPr>
              <w:object w:dxaOrig="560" w:dyaOrig="320">
                <v:shape id="_x0000_i1028" type="#_x0000_t75" style="width:28.25pt;height:16.95pt" o:ole="">
                  <v:imagedata r:id="rId16" o:title=""/>
                </v:shape>
                <o:OLEObject Type="Embed" ProgID="Equation.3" ShapeID="_x0000_i1028" DrawAspect="Content" ObjectID="_1543572210" r:id="rId17"/>
              </w:object>
            </w:r>
          </w:p>
        </w:tc>
        <w:tc>
          <w:tcPr>
            <w:tcW w:w="2151" w:type="dxa"/>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880" w:dyaOrig="639">
                <v:shape id="_x0000_i1029" type="#_x0000_t75" style="width:43.75pt;height:32.45pt" o:ole="">
                  <v:imagedata r:id="rId18" o:title=""/>
                </v:shape>
                <o:OLEObject Type="Embed" ProgID="Equation.3" ShapeID="_x0000_i1029" DrawAspect="Content" ObjectID="_1543572211" r:id="rId19"/>
              </w:object>
            </w:r>
          </w:p>
        </w:tc>
        <w:tc>
          <w:tcPr>
            <w:tcW w:w="1850" w:type="dxa"/>
            <w:gridSpan w:val="2"/>
          </w:tcPr>
          <w:p w:rsidR="00D80D1D" w:rsidRPr="00221F66" w:rsidRDefault="00D80D1D" w:rsidP="002308D9">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1520" w:dyaOrig="620">
                <v:shape id="_x0000_i1030" type="#_x0000_t75" style="width:74.8pt;height:31.05pt" o:ole="">
                  <v:imagedata r:id="rId20" o:title=""/>
                </v:shape>
                <o:OLEObject Type="Embed" ProgID="Equation.3" ShapeID="_x0000_i1030" DrawAspect="Content" ObjectID="_1543572212" r:id="rId21"/>
              </w:object>
            </w:r>
          </w:p>
        </w:tc>
      </w:tr>
      <w:tr w:rsidR="00D80D1D" w:rsidRPr="00221F66" w:rsidTr="003B1C92">
        <w:trPr>
          <w:trHeight w:val="450"/>
        </w:trPr>
        <w:tc>
          <w:tcPr>
            <w:tcW w:w="469" w:type="dxa"/>
            <w:vMerge w:val="restart"/>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4</w:t>
            </w:r>
          </w:p>
        </w:tc>
        <w:tc>
          <w:tcPr>
            <w:tcW w:w="1809" w:type="dxa"/>
            <w:vMerge w:val="restart"/>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Белдемше ені</w:t>
            </w:r>
          </w:p>
        </w:tc>
        <w:tc>
          <w:tcPr>
            <w:tcW w:w="1686"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8"/>
                <w:sz w:val="28"/>
                <w:szCs w:val="28"/>
                <w:lang w:val="kk-KZ"/>
              </w:rPr>
              <w:object w:dxaOrig="460" w:dyaOrig="420">
                <v:shape id="_x0000_i1031" type="#_x0000_t75" style="width:22.6pt;height:21.2pt" o:ole="">
                  <v:imagedata r:id="rId22" o:title=""/>
                </v:shape>
                <o:OLEObject Type="Embed" ProgID="Equation.3" ShapeID="_x0000_i1031" DrawAspect="Content" ObjectID="_1543572213" r:id="rId23"/>
              </w:object>
            </w:r>
          </w:p>
        </w:tc>
        <w:tc>
          <w:tcPr>
            <w:tcW w:w="2151"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1500" w:dyaOrig="360">
                <v:shape id="_x0000_i1032" type="#_x0000_t75" style="width:74.8pt;height:16.95pt" o:ole="">
                  <v:imagedata r:id="rId24" o:title=""/>
                </v:shape>
                <o:OLEObject Type="Embed" ProgID="Equation.3" ShapeID="_x0000_i1032" DrawAspect="Content" ObjectID="_1543572214" r:id="rId25"/>
              </w:object>
            </w:r>
          </w:p>
        </w:tc>
        <w:tc>
          <w:tcPr>
            <w:tcW w:w="1850" w:type="dxa"/>
            <w:gridSpan w:val="2"/>
            <w:vMerge w:val="restart"/>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lang w:val="kk-KZ"/>
              </w:rPr>
              <w:t>52+1</w:t>
            </w:r>
            <w:r w:rsidRPr="00221F66">
              <w:rPr>
                <w:rFonts w:ascii="Times New Roman" w:hAnsi="Times New Roman" w:cs="Times New Roman"/>
                <w:spacing w:val="20"/>
                <w:sz w:val="28"/>
                <w:szCs w:val="28"/>
              </w:rPr>
              <w:t>=53</w:t>
            </w:r>
          </w:p>
        </w:tc>
      </w:tr>
      <w:tr w:rsidR="00D80D1D" w:rsidRPr="00221F66" w:rsidTr="003B1C92">
        <w:trPr>
          <w:trHeight w:val="660"/>
        </w:trPr>
        <w:tc>
          <w:tcPr>
            <w:tcW w:w="469" w:type="dxa"/>
            <w:vMerge/>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c>
          <w:tcPr>
            <w:tcW w:w="1809" w:type="dxa"/>
            <w:vMerge/>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c>
          <w:tcPr>
            <w:tcW w:w="3837"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460" w:dyaOrig="340">
                <v:shape id="_x0000_i1033" type="#_x0000_t75" style="width:22.6pt;height:16.95pt" o:ole="">
                  <v:imagedata r:id="rId26" o:title=""/>
                </v:shape>
                <o:OLEObject Type="Embed" ProgID="Equation.3" ShapeID="_x0000_i1033" DrawAspect="Content" ObjectID="_1543572215" r:id="rId27"/>
              </w:object>
            </w:r>
            <w:r w:rsidRPr="00221F66">
              <w:rPr>
                <w:rFonts w:ascii="Times New Roman" w:hAnsi="Times New Roman" w:cs="Times New Roman"/>
                <w:spacing w:val="20"/>
                <w:sz w:val="28"/>
                <w:szCs w:val="28"/>
                <w:lang w:val="kk-KZ"/>
              </w:rPr>
              <w:t xml:space="preserve"> және </w:t>
            </w:r>
            <w:r w:rsidRPr="00221F66">
              <w:rPr>
                <w:rFonts w:ascii="Times New Roman" w:hAnsi="Times New Roman" w:cs="Times New Roman"/>
                <w:spacing w:val="20"/>
                <w:position w:val="-10"/>
                <w:sz w:val="28"/>
                <w:szCs w:val="28"/>
                <w:lang w:val="kk-KZ"/>
              </w:rPr>
              <w:object w:dxaOrig="520" w:dyaOrig="340">
                <v:shape id="_x0000_i1034" type="#_x0000_t75" style="width:25.4pt;height:16.95pt" o:ole="">
                  <v:imagedata r:id="rId28" o:title=""/>
                </v:shape>
                <o:OLEObject Type="Embed" ProgID="Equation.3" ShapeID="_x0000_i1034" DrawAspect="Content" ObjectID="_1543572216" r:id="rId29"/>
              </w:object>
            </w:r>
            <w:r w:rsidRPr="00221F66">
              <w:rPr>
                <w:rFonts w:ascii="Times New Roman" w:hAnsi="Times New Roman" w:cs="Times New Roman"/>
                <w:spacing w:val="20"/>
                <w:sz w:val="28"/>
                <w:szCs w:val="28"/>
                <w:lang w:val="kk-KZ"/>
              </w:rPr>
              <w:t xml:space="preserve"> шығады</w:t>
            </w:r>
          </w:p>
        </w:tc>
        <w:tc>
          <w:tcPr>
            <w:tcW w:w="1850" w:type="dxa"/>
            <w:gridSpan w:val="2"/>
            <w:vMerge/>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Артқы бөлігінің ені</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8"/>
                <w:sz w:val="28"/>
                <w:szCs w:val="28"/>
                <w:lang w:val="kk-KZ"/>
              </w:rPr>
              <w:object w:dxaOrig="480" w:dyaOrig="420">
                <v:shape id="_x0000_i1035" type="#_x0000_t75" style="width:24pt;height:21.2pt" o:ole="">
                  <v:imagedata r:id="rId30" o:title=""/>
                </v:shape>
                <o:OLEObject Type="Embed" ProgID="Equation.3" ShapeID="_x0000_i1035" DrawAspect="Content" ObjectID="_1543572217" r:id="rId31"/>
              </w:object>
            </w:r>
          </w:p>
        </w:tc>
        <w:tc>
          <w:tcPr>
            <w:tcW w:w="2452"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1900" w:dyaOrig="639">
                <v:shape id="_x0000_i1036" type="#_x0000_t75" style="width:94.6pt;height:32.45pt" o:ole="">
                  <v:imagedata r:id="rId32" o:title=""/>
                </v:shape>
                <o:OLEObject Type="Embed" ProgID="Equation.3" ShapeID="_x0000_i1036" DrawAspect="Content" ObjectID="_1543572218" r:id="rId33"/>
              </w:object>
            </w:r>
          </w:p>
        </w:tc>
        <w:tc>
          <w:tcPr>
            <w:tcW w:w="1850"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1300" w:dyaOrig="620">
                <v:shape id="_x0000_i1037" type="#_x0000_t75" style="width:63.55pt;height:31.05pt" o:ole="">
                  <v:imagedata r:id="rId34" o:title=""/>
                </v:shape>
                <o:OLEObject Type="Embed" ProgID="Equation.3" ShapeID="_x0000_i1037" DrawAspect="Content" ObjectID="_1543572219" r:id="rId35"/>
              </w:objec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6</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Алдыңғы бөлігінің ені</w:t>
            </w:r>
          </w:p>
        </w:tc>
        <w:tc>
          <w:tcPr>
            <w:tcW w:w="3837"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480" w:dyaOrig="340">
                <v:shape id="_x0000_i1038" type="#_x0000_t75" style="width:24pt;height:16.95pt" o:ole="">
                  <v:imagedata r:id="rId36" o:title=""/>
                </v:shape>
                <o:OLEObject Type="Embed" ProgID="Equation.3" ShapeID="_x0000_i1038" DrawAspect="Content" ObjectID="_1543572220" r:id="rId37"/>
              </w:object>
            </w:r>
            <w:r w:rsidRPr="00221F66">
              <w:rPr>
                <w:rFonts w:ascii="Times New Roman" w:hAnsi="Times New Roman" w:cs="Times New Roman"/>
                <w:spacing w:val="20"/>
                <w:sz w:val="28"/>
                <w:szCs w:val="28"/>
                <w:lang w:val="kk-KZ"/>
              </w:rPr>
              <w:t xml:space="preserve"> және </w:t>
            </w:r>
            <w:r w:rsidRPr="00221F66">
              <w:rPr>
                <w:rFonts w:ascii="Times New Roman" w:hAnsi="Times New Roman" w:cs="Times New Roman"/>
                <w:spacing w:val="20"/>
                <w:position w:val="-10"/>
                <w:sz w:val="28"/>
                <w:szCs w:val="28"/>
                <w:lang w:val="kk-KZ"/>
              </w:rPr>
              <w:object w:dxaOrig="540" w:dyaOrig="340">
                <v:shape id="_x0000_i1039" type="#_x0000_t75" style="width:26.8pt;height:16.95pt" o:ole="">
                  <v:imagedata r:id="rId38" o:title=""/>
                </v:shape>
                <o:OLEObject Type="Embed" ProgID="Equation.3" ShapeID="_x0000_i1039" DrawAspect="Content" ObjectID="_1543572221" r:id="rId39"/>
              </w:object>
            </w:r>
            <w:r w:rsidRPr="00221F66">
              <w:rPr>
                <w:rFonts w:ascii="Times New Roman" w:hAnsi="Times New Roman" w:cs="Times New Roman"/>
                <w:spacing w:val="20"/>
                <w:sz w:val="28"/>
                <w:szCs w:val="28"/>
                <w:lang w:val="kk-KZ"/>
              </w:rPr>
              <w:t xml:space="preserve"> шығады</w:t>
            </w:r>
          </w:p>
        </w:tc>
        <w:tc>
          <w:tcPr>
            <w:tcW w:w="1850"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r>
      <w:tr w:rsidR="00D80D1D" w:rsidRPr="00221F66" w:rsidTr="003B1C92">
        <w:trPr>
          <w:trHeight w:val="1605"/>
        </w:trPr>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7</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Алдыңғы және артқы бүкпе орны</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Артқы</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Алдыңғы</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c>
          <w:tcPr>
            <w:tcW w:w="1686"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30"/>
                <w:sz w:val="28"/>
                <w:szCs w:val="28"/>
                <w:lang w:val="kk-KZ"/>
              </w:rPr>
              <w:object w:dxaOrig="859" w:dyaOrig="720">
                <v:shape id="_x0000_i1040" type="#_x0000_t75" style="width:43.75pt;height:36.7pt" o:ole="">
                  <v:imagedata r:id="rId40" o:title=""/>
                </v:shape>
                <o:OLEObject Type="Embed" ProgID="Equation.3" ShapeID="_x0000_i1040" DrawAspect="Content" ObjectID="_1543572222" r:id="rId41"/>
              </w:object>
            </w:r>
          </w:p>
        </w:tc>
        <w:tc>
          <w:tcPr>
            <w:tcW w:w="2151"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38"/>
                <w:sz w:val="28"/>
                <w:szCs w:val="28"/>
                <w:lang w:val="kk-KZ"/>
              </w:rPr>
              <w:object w:dxaOrig="1540" w:dyaOrig="880">
                <v:shape id="_x0000_i1041" type="#_x0000_t75" style="width:76.25pt;height:43.75pt" o:ole="">
                  <v:imagedata r:id="rId42" o:title=""/>
                </v:shape>
                <o:OLEObject Type="Embed" ProgID="Equation.3" ShapeID="_x0000_i1041" DrawAspect="Content" ObjectID="_1543572223" r:id="rId43"/>
              </w:object>
            </w:r>
          </w:p>
        </w:tc>
        <w:tc>
          <w:tcPr>
            <w:tcW w:w="1850" w:type="dxa"/>
            <w:gridSpan w:val="2"/>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0,4·25,5=10,2</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0,4·27,5=11</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r>
      <w:tr w:rsidR="00D80D1D" w:rsidRPr="00221F66" w:rsidTr="003B1C92">
        <w:trPr>
          <w:trHeight w:val="450"/>
        </w:trPr>
        <w:tc>
          <w:tcPr>
            <w:tcW w:w="7965" w:type="dxa"/>
            <w:gridSpan w:val="7"/>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980" w:dyaOrig="380">
                <v:shape id="_x0000_i1042" type="#_x0000_t75" style="width:49.4pt;height:19.75pt" o:ole="">
                  <v:imagedata r:id="rId44" o:title=""/>
                </v:shape>
                <o:OLEObject Type="Embed" ProgID="Equation.3" ShapeID="_x0000_i1042" DrawAspect="Content" ObjectID="_1543572224" r:id="rId45"/>
              </w:object>
            </w:r>
            <w:r w:rsidRPr="00221F66">
              <w:rPr>
                <w:rFonts w:ascii="Times New Roman" w:hAnsi="Times New Roman" w:cs="Times New Roman"/>
                <w:spacing w:val="20"/>
                <w:sz w:val="28"/>
                <w:szCs w:val="28"/>
                <w:lang w:val="kk-KZ"/>
              </w:rPr>
              <w:t xml:space="preserve"> бел сызығын қосады </w:t>
            </w:r>
            <w:r w:rsidRPr="00221F66">
              <w:rPr>
                <w:rFonts w:ascii="Times New Roman" w:hAnsi="Times New Roman" w:cs="Times New Roman"/>
                <w:spacing w:val="20"/>
                <w:position w:val="-12"/>
                <w:sz w:val="28"/>
                <w:szCs w:val="28"/>
                <w:lang w:val="kk-KZ"/>
              </w:rPr>
              <w:object w:dxaOrig="740" w:dyaOrig="360">
                <v:shape id="_x0000_i1043" type="#_x0000_t75" style="width:36.7pt;height:16.95pt" o:ole="">
                  <v:imagedata r:id="rId46" o:title=""/>
                </v:shape>
                <o:OLEObject Type="Embed" ProgID="Equation.3" ShapeID="_x0000_i1043" DrawAspect="Content" ObjectID="_1543572225" r:id="rId47"/>
              </w:object>
            </w:r>
            <w:r w:rsidRPr="00221F66">
              <w:rPr>
                <w:rFonts w:ascii="Times New Roman" w:hAnsi="Times New Roman" w:cs="Times New Roman"/>
                <w:spacing w:val="20"/>
                <w:sz w:val="28"/>
                <w:szCs w:val="28"/>
                <w:lang w:val="kk-KZ"/>
              </w:rPr>
              <w:t xml:space="preserve"> шығады</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8</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 сызығын көтеру</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680" w:dyaOrig="360">
                <v:shape id="_x0000_i1044" type="#_x0000_t75" style="width:33.9pt;height:16.95pt" o:ole="">
                  <v:imagedata r:id="rId48" o:title=""/>
                </v:shape>
                <o:OLEObject Type="Embed" ProgID="Equation.3" ShapeID="_x0000_i1044" DrawAspect="Content" ObjectID="_1543572226" r:id="rId49"/>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1÷2см</w: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1,5см</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9</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Бүкпелер жиынтығы</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8"/>
                <w:sz w:val="28"/>
                <w:szCs w:val="28"/>
                <w:lang w:val="kk-KZ"/>
              </w:rPr>
              <w:object w:dxaOrig="440" w:dyaOrig="300">
                <v:shape id="_x0000_i1045" type="#_x0000_t75" style="width:22.6pt;height:14.1pt" o:ole="">
                  <v:imagedata r:id="rId50" o:title=""/>
                </v:shape>
                <o:OLEObject Type="Embed" ProgID="Equation.3" ShapeID="_x0000_i1045" DrawAspect="Content" ObjectID="_1543572227" r:id="rId51"/>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2900" w:dyaOrig="360">
                <v:shape id="_x0000_i1046" type="#_x0000_t75" style="width:145.4pt;height:16.95pt" o:ole="">
                  <v:imagedata r:id="rId52" o:title=""/>
                </v:shape>
                <o:OLEObject Type="Embed" ProgID="Equation.3" ShapeID="_x0000_i1046" DrawAspect="Content" ObjectID="_1543572228" r:id="rId53"/>
              </w:objec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lang w:val="en-US"/>
              </w:rPr>
              <w:t>(</w:t>
            </w:r>
            <w:r w:rsidRPr="00221F66">
              <w:rPr>
                <w:rFonts w:ascii="Times New Roman" w:hAnsi="Times New Roman" w:cs="Times New Roman"/>
                <w:spacing w:val="20"/>
                <w:sz w:val="28"/>
                <w:szCs w:val="28"/>
              </w:rPr>
              <w:t>52+1</w:t>
            </w:r>
            <w:r w:rsidRPr="00221F66">
              <w:rPr>
                <w:rFonts w:ascii="Times New Roman" w:hAnsi="Times New Roman" w:cs="Times New Roman"/>
                <w:spacing w:val="20"/>
                <w:sz w:val="28"/>
                <w:szCs w:val="28"/>
                <w:lang w:val="en-US"/>
              </w:rPr>
              <w:t>)</w:t>
            </w:r>
            <w:r w:rsidRPr="00221F66">
              <w:rPr>
                <w:rFonts w:ascii="Times New Roman" w:hAnsi="Times New Roman" w:cs="Times New Roman"/>
                <w:spacing w:val="20"/>
                <w:sz w:val="28"/>
                <w:szCs w:val="28"/>
              </w:rPr>
              <w:t>-</w:t>
            </w:r>
            <w:r w:rsidRPr="00221F66">
              <w:rPr>
                <w:rFonts w:ascii="Times New Roman" w:hAnsi="Times New Roman" w:cs="Times New Roman"/>
                <w:spacing w:val="20"/>
                <w:sz w:val="28"/>
                <w:szCs w:val="28"/>
                <w:lang w:val="en-US"/>
              </w:rPr>
              <w:t>(</w:t>
            </w:r>
            <w:r w:rsidRPr="00221F66">
              <w:rPr>
                <w:rFonts w:ascii="Times New Roman" w:hAnsi="Times New Roman" w:cs="Times New Roman"/>
                <w:spacing w:val="20"/>
                <w:sz w:val="28"/>
                <w:szCs w:val="28"/>
              </w:rPr>
              <w:t>38+0,5</w:t>
            </w:r>
            <w:r w:rsidRPr="00221F66">
              <w:rPr>
                <w:rFonts w:ascii="Times New Roman" w:hAnsi="Times New Roman" w:cs="Times New Roman"/>
                <w:spacing w:val="20"/>
                <w:sz w:val="28"/>
                <w:szCs w:val="28"/>
                <w:lang w:val="en-US"/>
              </w:rPr>
              <w:t>)</w:t>
            </w:r>
            <w:r w:rsidRPr="00221F66">
              <w:rPr>
                <w:rFonts w:ascii="Times New Roman" w:hAnsi="Times New Roman" w:cs="Times New Roman"/>
                <w:spacing w:val="20"/>
                <w:sz w:val="28"/>
                <w:szCs w:val="28"/>
              </w:rPr>
              <w:t>=14,5</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10</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 xml:space="preserve">Артқы бүкпе </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Ені</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Ұзындығы</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940" w:dyaOrig="360">
                <v:shape id="_x0000_i1047" type="#_x0000_t75" style="width:48pt;height:16.95pt" o:ole="">
                  <v:imagedata r:id="rId54" o:title=""/>
                </v:shape>
                <o:OLEObject Type="Embed" ProgID="Equation.3" ShapeID="_x0000_i1047" DrawAspect="Content" ObjectID="_1543572229" r:id="rId55"/>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800" w:dyaOrig="460">
                <v:shape id="_x0000_i1048" type="#_x0000_t75" style="width:39.55pt;height:22.6pt" o:ole="">
                  <v:imagedata r:id="rId56" o:title=""/>
                </v:shape>
                <o:OLEObject Type="Embed" ProgID="Equation.3" ShapeID="_x0000_i1048" DrawAspect="Content" ObjectID="_1543572230" r:id="rId57"/>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0,35</w:t>
            </w:r>
            <w:r w:rsidRPr="00221F66">
              <w:rPr>
                <w:rFonts w:ascii="Times New Roman" w:hAnsi="Times New Roman" w:cs="Times New Roman"/>
                <w:spacing w:val="20"/>
                <w:position w:val="-8"/>
                <w:sz w:val="28"/>
                <w:szCs w:val="28"/>
                <w:lang w:val="kk-KZ"/>
              </w:rPr>
              <w:object w:dxaOrig="440" w:dyaOrig="300">
                <v:shape id="_x0000_i1049" type="#_x0000_t75" style="width:22.6pt;height:14.1pt" o:ole="">
                  <v:imagedata r:id="rId58" o:title=""/>
                </v:shape>
                <o:OLEObject Type="Embed" ProgID="Equation.3" ShapeID="_x0000_i1049" DrawAspect="Content" ObjectID="_1543572231" r:id="rId59"/>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15÷17см</w: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0,35·14,5=5</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5:2=2,5</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16см</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11</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 xml:space="preserve">Бүйір бүкпесінің </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ені</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Ұзындығы</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1480" w:dyaOrig="460">
                <v:shape id="_x0000_i1050" type="#_x0000_t75" style="width:73.4pt;height:22.6pt" o:ole="">
                  <v:imagedata r:id="rId60" o:title=""/>
                </v:shape>
                <o:OLEObject Type="Embed" ProgID="Equation.3" ShapeID="_x0000_i1050" DrawAspect="Content" ObjectID="_1543572232" r:id="rId61"/>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820" w:dyaOrig="440">
                <v:shape id="_x0000_i1051" type="#_x0000_t75" style="width:40.95pt;height:22.6pt" o:ole="">
                  <v:imagedata r:id="rId62" o:title=""/>
                </v:shape>
                <o:OLEObject Type="Embed" ProgID="Equation.3" ShapeID="_x0000_i1051" DrawAspect="Content" ObjectID="_1543572233" r:id="rId63"/>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0,5</w:t>
            </w:r>
            <w:r w:rsidRPr="00221F66">
              <w:rPr>
                <w:rFonts w:ascii="Times New Roman" w:hAnsi="Times New Roman" w:cs="Times New Roman"/>
                <w:spacing w:val="20"/>
                <w:position w:val="-8"/>
                <w:sz w:val="28"/>
                <w:szCs w:val="28"/>
                <w:lang w:val="kk-KZ"/>
              </w:rPr>
              <w:object w:dxaOrig="440" w:dyaOrig="300">
                <v:shape id="_x0000_i1052" type="#_x0000_t75" style="width:22.6pt;height:14.1pt" o:ole="">
                  <v:imagedata r:id="rId64" o:title=""/>
                </v:shape>
                <o:OLEObject Type="Embed" ProgID="Equation.3" ShapeID="_x0000_i1052" DrawAspect="Content" ObjectID="_1543572234" r:id="rId65"/>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0,5÷17см</w: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0,5·14,5=7,25</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lang w:val="kk-KZ"/>
              </w:rPr>
              <w:t>7,25:</w:t>
            </w:r>
            <w:r w:rsidRPr="00221F66">
              <w:rPr>
                <w:rFonts w:ascii="Times New Roman" w:hAnsi="Times New Roman" w:cs="Times New Roman"/>
                <w:spacing w:val="20"/>
                <w:sz w:val="28"/>
                <w:szCs w:val="28"/>
              </w:rPr>
              <w:t>2=3,6</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rPr>
              <w:t>18см</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12</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 xml:space="preserve">Алдыңғы бүкпе </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ені</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ұзындығы</w:t>
            </w:r>
          </w:p>
        </w:tc>
        <w:tc>
          <w:tcPr>
            <w:tcW w:w="1385" w:type="dxa"/>
          </w:tcPr>
          <w:p w:rsidR="00D80D1D" w:rsidRPr="004532DB"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180" w:dyaOrig="340">
                <v:shape id="_x0000_i1053" type="#_x0000_t75" style="width:9.9pt;height:16.95pt" o:ole="">
                  <v:imagedata r:id="rId66" o:title=""/>
                </v:shape>
                <o:OLEObject Type="Embed" ProgID="Equation.3" ShapeID="_x0000_i1053" DrawAspect="Content" ObjectID="_1543572235" r:id="rId67"/>
              </w:object>
            </w:r>
            <w:r w:rsidRPr="00221F66">
              <w:rPr>
                <w:rFonts w:ascii="Times New Roman" w:hAnsi="Times New Roman" w:cs="Times New Roman"/>
                <w:spacing w:val="20"/>
                <w:position w:val="-12"/>
                <w:sz w:val="28"/>
                <w:szCs w:val="28"/>
                <w:lang w:val="kk-KZ"/>
              </w:rPr>
              <w:object w:dxaOrig="1480" w:dyaOrig="460">
                <v:shape id="_x0000_i1054" type="#_x0000_t75" style="width:73.4pt;height:22.6pt" o:ole="">
                  <v:imagedata r:id="rId68" o:title=""/>
                </v:shape>
                <o:OLEObject Type="Embed" ProgID="Equation.3" ShapeID="_x0000_i1054" DrawAspect="Content" ObjectID="_1543572236" r:id="rId69"/>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position w:val="-10"/>
                <w:sz w:val="28"/>
                <w:szCs w:val="28"/>
              </w:rPr>
              <w:object w:dxaOrig="600" w:dyaOrig="440">
                <v:shape id="_x0000_i1055" type="#_x0000_t75" style="width:28.25pt;height:22.6pt" o:ole="">
                  <v:imagedata r:id="rId70" o:title=""/>
                </v:shape>
                <o:OLEObject Type="Embed" ProgID="Equation.3" ShapeID="_x0000_i1055" DrawAspect="Content" ObjectID="_1543572237" r:id="rId71"/>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0,15</w:t>
            </w:r>
            <w:r w:rsidRPr="00221F66">
              <w:rPr>
                <w:rFonts w:ascii="Times New Roman" w:hAnsi="Times New Roman" w:cs="Times New Roman"/>
                <w:spacing w:val="20"/>
                <w:position w:val="-8"/>
                <w:sz w:val="28"/>
                <w:szCs w:val="28"/>
                <w:lang w:val="kk-KZ"/>
              </w:rPr>
              <w:object w:dxaOrig="440" w:dyaOrig="300">
                <v:shape id="_x0000_i1056" type="#_x0000_t75" style="width:22.6pt;height:14.1pt" o:ole="">
                  <v:imagedata r:id="rId64" o:title=""/>
                </v:shape>
                <o:OLEObject Type="Embed" ProgID="Equation.3" ShapeID="_x0000_i1056" DrawAspect="Content" ObjectID="_1543572238" r:id="rId72"/>
              </w:objec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10÷12см</w: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0,15·14,5=2,9</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lang w:val="kk-KZ"/>
              </w:rPr>
              <w:t>2,9:</w:t>
            </w:r>
            <w:r w:rsidRPr="00221F66">
              <w:rPr>
                <w:rFonts w:ascii="Times New Roman" w:hAnsi="Times New Roman" w:cs="Times New Roman"/>
                <w:spacing w:val="20"/>
                <w:sz w:val="28"/>
                <w:szCs w:val="28"/>
              </w:rPr>
              <w:t>2=1,5</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rPr>
              <w:t>10см</w:t>
            </w:r>
          </w:p>
        </w:tc>
      </w:tr>
      <w:tr w:rsidR="00D80D1D" w:rsidRPr="00221F66" w:rsidTr="003B1C92">
        <w:tc>
          <w:tcPr>
            <w:tcW w:w="46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13</w:t>
            </w:r>
          </w:p>
        </w:tc>
        <w:tc>
          <w:tcPr>
            <w:tcW w:w="1809"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Етек айрығын құру</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Шлица ені</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Шлицаның жоғарғы қиығы</w:t>
            </w:r>
          </w:p>
        </w:tc>
        <w:tc>
          <w:tcPr>
            <w:tcW w:w="1385"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6"/>
                <w:sz w:val="28"/>
                <w:szCs w:val="28"/>
                <w:lang w:val="kk-KZ"/>
              </w:rPr>
              <w:object w:dxaOrig="780" w:dyaOrig="1440">
                <v:shape id="_x0000_i1057" type="#_x0000_t75" style="width:39.55pt;height:1in" o:ole="">
                  <v:imagedata r:id="rId73" o:title=""/>
                </v:shape>
                <o:OLEObject Type="Embed" ProgID="Equation.3" ShapeID="_x0000_i1057" DrawAspect="Content" ObjectID="_1543572239" r:id="rId74"/>
              </w:object>
            </w:r>
          </w:p>
        </w:tc>
        <w:tc>
          <w:tcPr>
            <w:tcW w:w="2598" w:type="dxa"/>
            <w:gridSpan w:val="3"/>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Айрық ұзындығы</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46"/>
                <w:sz w:val="28"/>
                <w:szCs w:val="28"/>
                <w:lang w:val="kk-KZ"/>
              </w:rPr>
              <w:object w:dxaOrig="880" w:dyaOrig="1080">
                <v:shape id="_x0000_i1058" type="#_x0000_t75" style="width:43.75pt;height:55.05pt" o:ole="">
                  <v:imagedata r:id="rId75" o:title=""/>
                </v:shape>
                <o:OLEObject Type="Embed" ProgID="Equation.3" ShapeID="_x0000_i1058" DrawAspect="Content" ObjectID="_1543572240" r:id="rId76"/>
              </w:object>
            </w:r>
          </w:p>
        </w:tc>
        <w:tc>
          <w:tcPr>
            <w:tcW w:w="1704" w:type="dxa"/>
          </w:tcPr>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lang w:val="kk-KZ"/>
              </w:rPr>
              <w:t>60:</w:t>
            </w:r>
            <w:r w:rsidRPr="00221F66">
              <w:rPr>
                <w:rFonts w:ascii="Times New Roman" w:hAnsi="Times New Roman" w:cs="Times New Roman"/>
                <w:spacing w:val="20"/>
                <w:sz w:val="28"/>
                <w:szCs w:val="28"/>
              </w:rPr>
              <w:t>3=20</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r w:rsidRPr="00221F66">
              <w:rPr>
                <w:rFonts w:ascii="Times New Roman" w:hAnsi="Times New Roman" w:cs="Times New Roman"/>
                <w:spacing w:val="20"/>
                <w:sz w:val="28"/>
                <w:szCs w:val="28"/>
              </w:rPr>
              <w:t>6см</w:t>
            </w:r>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rPr>
            </w:pPr>
            <w:smartTag w:uri="urn:schemas-microsoft-com:office:smarttags" w:element="metricconverter">
              <w:smartTagPr>
                <w:attr w:name="ProductID" w:val="1,5 см"/>
              </w:smartTagPr>
              <w:r w:rsidRPr="00221F66">
                <w:rPr>
                  <w:rFonts w:ascii="Times New Roman" w:hAnsi="Times New Roman" w:cs="Times New Roman"/>
                  <w:spacing w:val="20"/>
                  <w:sz w:val="28"/>
                  <w:szCs w:val="28"/>
                </w:rPr>
                <w:t>1,5 см</w:t>
              </w:r>
            </w:smartTag>
          </w:p>
          <w:p w:rsidR="00D80D1D" w:rsidRPr="00221F66" w:rsidRDefault="00D80D1D" w:rsidP="003B1C92">
            <w:pPr>
              <w:tabs>
                <w:tab w:val="left" w:pos="4230"/>
              </w:tabs>
              <w:spacing w:after="0" w:line="240" w:lineRule="auto"/>
              <w:jc w:val="both"/>
              <w:rPr>
                <w:rFonts w:ascii="Times New Roman" w:hAnsi="Times New Roman" w:cs="Times New Roman"/>
                <w:spacing w:val="20"/>
                <w:sz w:val="28"/>
                <w:szCs w:val="28"/>
                <w:lang w:val="kk-KZ"/>
              </w:rPr>
            </w:pPr>
          </w:p>
        </w:tc>
      </w:tr>
    </w:tbl>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lang w:val="kk-KZ"/>
        </w:rPr>
        <w:t>Студенттер арнайы машинада тұрғызуды орындайды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Дигитайзер  GB,  Плоттер   GERBER Xlp Series</w:t>
      </w:r>
    </w:p>
    <w:p w:rsidR="00FB4CD6" w:rsidRPr="00014568" w:rsidRDefault="002308D9" w:rsidP="00014568">
      <w:pPr>
        <w:spacing w:after="0" w:line="20" w:lineRule="atLeast"/>
        <w:jc w:val="both"/>
        <w:rPr>
          <w:rFonts w:ascii="Times New Roman" w:hAnsi="Times New Roman" w:cs="Times New Roman"/>
          <w:noProof/>
        </w:rPr>
      </w:pPr>
      <w:r>
        <w:rPr>
          <w:rFonts w:ascii="Times New Roman" w:hAnsi="Times New Roman" w:cs="Times New Roman"/>
          <w:noProof/>
          <w:lang w:val="kk-KZ"/>
        </w:rPr>
        <w:t xml:space="preserve"> </w:t>
      </w:r>
      <w:r w:rsidR="00D80D1D" w:rsidRPr="00D80D1D">
        <w:rPr>
          <w:rFonts w:ascii="Times New Roman" w:hAnsi="Times New Roman" w:cs="Times New Roman"/>
          <w:noProof/>
        </w:rPr>
        <w:drawing>
          <wp:inline distT="0" distB="0" distL="0" distR="0">
            <wp:extent cx="5676900" cy="5499100"/>
            <wp:effectExtent l="19050" t="0" r="0" b="0"/>
            <wp:docPr id="11" name="Рисунок 796" descr="Копия Scan_Ind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Копия Scan_Indi (1)"/>
                    <pic:cNvPicPr>
                      <a:picLocks noChangeAspect="1" noChangeArrowheads="1"/>
                    </pic:cNvPicPr>
                  </pic:nvPicPr>
                  <pic:blipFill>
                    <a:blip r:embed="rId77" cstate="print">
                      <a:lum bright="-10000" contrast="6000"/>
                    </a:blip>
                    <a:srcRect/>
                    <a:stretch>
                      <a:fillRect/>
                    </a:stretch>
                  </pic:blipFill>
                  <pic:spPr bwMode="auto">
                    <a:xfrm>
                      <a:off x="0" y="0"/>
                      <a:ext cx="5676900" cy="5499100"/>
                    </a:xfrm>
                    <a:prstGeom prst="rect">
                      <a:avLst/>
                    </a:prstGeom>
                    <a:noFill/>
                    <a:ln w="9525">
                      <a:noFill/>
                      <a:miter lim="800000"/>
                      <a:headEnd/>
                      <a:tailEnd/>
                    </a:ln>
                  </pic:spPr>
                </pic:pic>
              </a:graphicData>
            </a:graphic>
          </wp:inline>
        </w:drawing>
      </w:r>
    </w:p>
    <w:p w:rsidR="00FB4CD6" w:rsidRDefault="00D80D1D" w:rsidP="00014568">
      <w:pPr>
        <w:spacing w:after="0" w:line="20" w:lineRule="atLeast"/>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FB4CD6" w:rsidRPr="00014568">
        <w:rPr>
          <w:rFonts w:ascii="Times New Roman" w:hAnsi="Times New Roman" w:cs="Times New Roman"/>
          <w:noProof/>
          <w:sz w:val="28"/>
          <w:szCs w:val="28"/>
          <w:lang w:val="kk-KZ"/>
        </w:rPr>
        <w:t>Сурет 1.Тік белдемшенің тұрғызылуы</w:t>
      </w:r>
    </w:p>
    <w:p w:rsidR="002308D9" w:rsidRPr="00014568" w:rsidRDefault="002308D9" w:rsidP="00014568">
      <w:pPr>
        <w:spacing w:after="0" w:line="20" w:lineRule="atLeast"/>
        <w:jc w:val="both"/>
        <w:rPr>
          <w:rFonts w:ascii="Times New Roman" w:hAnsi="Times New Roman" w:cs="Times New Roman"/>
          <w:noProof/>
          <w:sz w:val="28"/>
          <w:szCs w:val="28"/>
          <w:lang w:val="kk-KZ"/>
        </w:rPr>
      </w:pP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қарындаш, сызғыш, сантиметрлік таспа, миллиметрлік қағаз, сызғыш-лекал, конспект.</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jc w:val="both"/>
        <w:rPr>
          <w:rFonts w:ascii="Times New Roman" w:hAnsi="Times New Roman" w:cs="Times New Roman"/>
          <w:sz w:val="28"/>
          <w:lang w:val="en-US"/>
        </w:rPr>
      </w:pPr>
      <w:r w:rsidRPr="00014568">
        <w:rPr>
          <w:rFonts w:ascii="Times New Roman" w:hAnsi="Times New Roman" w:cs="Times New Roman"/>
          <w:noProof/>
        </w:rPr>
        <w:drawing>
          <wp:inline distT="0" distB="0" distL="0" distR="0">
            <wp:extent cx="1947545" cy="1531620"/>
            <wp:effectExtent l="19050" t="0" r="0" b="0"/>
            <wp:docPr id="3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8" cstate="print"/>
                    <a:srcRect/>
                    <a:stretch>
                      <a:fillRect/>
                    </a:stretch>
                  </pic:blipFill>
                  <pic:spPr bwMode="auto">
                    <a:xfrm>
                      <a:off x="0" y="0"/>
                      <a:ext cx="1947545" cy="153162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Үй тапсырмалары:</w:t>
      </w:r>
    </w:p>
    <w:p w:rsidR="00FB4CD6" w:rsidRPr="00014568" w:rsidRDefault="00FB4CD6" w:rsidP="00014568">
      <w:pPr>
        <w:numPr>
          <w:ilvl w:val="0"/>
          <w:numId w:val="13"/>
        </w:numPr>
        <w:tabs>
          <w:tab w:val="clear" w:pos="720"/>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 xml:space="preserve">Тік белдемшенің конструкциясының ерекшеліктерін оқып үйрену </w:t>
      </w:r>
    </w:p>
    <w:p w:rsidR="00FB4CD6" w:rsidRPr="00014568" w:rsidRDefault="00FB4CD6" w:rsidP="00014568">
      <w:pPr>
        <w:numPr>
          <w:ilvl w:val="0"/>
          <w:numId w:val="13"/>
        </w:numPr>
        <w:tabs>
          <w:tab w:val="clear" w:pos="720"/>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Жеке тұлғаға тік белдемшенің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1. Белдеулі деп қандай бұйымдарды айтады?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2. Тік белдемшенің формасы және өлшемі неден тұрады?</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3. Тік белдемшенің конструкциясы үшін қажетті белгілерді ажырату?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Тік белдемшенің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2. Тік белдемшенің алдыңғы және артқы бойының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Жамбас нүктесі шығыңқы тұлғаға арналған тік белдемшенің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Жамбас нүктесі шығыңқы тұлғаға арналған </w:t>
      </w:r>
      <w:r w:rsidRPr="00014568">
        <w:rPr>
          <w:rFonts w:ascii="Times New Roman" w:hAnsi="Times New Roman" w:cs="Times New Roman"/>
          <w:sz w:val="28"/>
          <w:lang w:val="kk-KZ"/>
        </w:rPr>
        <w:t>тік белдемшенің алдыңғы және артқы бойының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Қарынның шығыңқылығына арналған тік белдемшенің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Қарынның шығыңқылығына арналған </w:t>
      </w:r>
      <w:r w:rsidRPr="00014568">
        <w:rPr>
          <w:rFonts w:ascii="Times New Roman" w:hAnsi="Times New Roman" w:cs="Times New Roman"/>
          <w:sz w:val="28"/>
          <w:lang w:val="kk-KZ"/>
        </w:rPr>
        <w:t>тік белдемшенің алдыңғы және артқы бойының конструкциялық сызбасын тұрғызудағы есебін орындау.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Орындалған жұмысты, есепті, конструкция сызбасының құрылуын көрсету және тексеру.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№4</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тақырыбы:</w:t>
      </w:r>
      <w:r w:rsidRPr="00014568">
        <w:rPr>
          <w:rFonts w:ascii="Times New Roman" w:hAnsi="Times New Roman" w:cs="Times New Roman"/>
          <w:sz w:val="28"/>
          <w:szCs w:val="28"/>
          <w:lang w:val="kk-KZ"/>
        </w:rPr>
        <w:t xml:space="preserve"> </w:t>
      </w:r>
      <w:r w:rsidRPr="00014568">
        <w:rPr>
          <w:rFonts w:ascii="Times New Roman" w:hAnsi="Times New Roman" w:cs="Times New Roman"/>
          <w:sz w:val="28"/>
          <w:szCs w:val="28"/>
          <w:lang w:val="uk-UA"/>
        </w:rPr>
        <w:t>Әйел конустық белдемшесінің конструкциясының негізін құру</w:t>
      </w:r>
      <w:r w:rsidRPr="00014568">
        <w:rPr>
          <w:rFonts w:ascii="Times New Roman" w:hAnsi="Times New Roman" w:cs="Times New Roman"/>
          <w:b/>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жоспары:</w:t>
      </w:r>
      <w:r w:rsidRPr="00014568">
        <w:rPr>
          <w:rFonts w:ascii="Times New Roman" w:hAnsi="Times New Roman" w:cs="Times New Roman"/>
          <w:sz w:val="28"/>
          <w:szCs w:val="28"/>
          <w:lang w:val="kk-KZ"/>
        </w:rPr>
        <w:t xml:space="preserve">конусты белдемшенің базалық конструкциясын есептеу және тұрғызу </w:t>
      </w:r>
      <w:r w:rsidRPr="00014568">
        <w:rPr>
          <w:rFonts w:ascii="Times New Roman" w:hAnsi="Times New Roman" w:cs="Times New Roman"/>
          <w:lang w:val="kk-KZ"/>
        </w:rPr>
        <w:t xml:space="preserve">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Конусты белдемшенің сызбасының тұрғызылу әдістемесін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Конусты белдемшенің сызбасын тұрғызуға арналған өлшемдік белгілерін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Конусты белдемшенің конструкциялық сызбасын тұрғызуға арналған өлшемдік белгілерін есептеу</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Конусты белдемшенің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kk-KZ"/>
        </w:rPr>
        <w:t xml:space="preserve">конусты белдемшенің базалық конструкциясын тұрғызудағы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hd w:val="clear" w:color="auto" w:fill="FFFFFF"/>
        <w:tabs>
          <w:tab w:val="left" w:pos="698"/>
        </w:tabs>
        <w:spacing w:after="0" w:line="20" w:lineRule="atLeast"/>
        <w:ind w:right="518" w:firstLine="426"/>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Конустық белдемше пішімінің негізінде ауқымның бөлігі жатады.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Алдыңғы бойдың ортасында негіз жібі бұйымды бойлай орналасады, ал қалған жерінде әртүрлі орналасады.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 xml:space="preserve">     Конустық белдемшелер – әртүрлі өлшемдерге арналған.</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Матаның тығыздығы және фактурасы әртүрлі.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  Конустық белдемшені пішу кезінде үлестік жібінің бағытына көңіл бөлу керек, ол қиықтың ортасы арқылы өтеді.</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   Егер белдемшені жолақ және торлы матадан пішетін болсақ, әрбір қиықтың ортасынан бірдей сурет өтетін болады, сонда қиықты қосқан сызықтарда шырша пайда болады.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Конусты белдемшеде негіз және арқау жіптің бағыты әртүрлі болады. Сондықтан белдемшеде фалдтың орналасуы теңсіз болады, мұнда негіз және арқау жібі 45° бұрыш бойынша бағытталады. Белдемшеде фалдтың теңдей бөлінуі үшін және етегінің теңестірілуі үшін сызбаға өзгерістер ендіріледі: 45° бұрышпен орналасқан етек, бел сызығы бойынша жоғарылатады.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ЕМКО ЦОТШЛ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конусты белдемшені тұрғызуға арналған есептулер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конусты белдемшенің сызбасын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конусты белдемшенің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Сыртқы беті конус тәріздес болып келетін белдемшелер конусты деп аталады. Мұндай белдемшелерді тұрғызу үшін келесі берілулер керек: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 Сб, Дю, Пт, Пб, К.</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К – жайылу дәрежесіне әсер ететін коэффициент, коэффициент көп болған сайын жайылу аз болады.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Күн</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ab/>
      </w:r>
      <w:r w:rsidRPr="00014568">
        <w:rPr>
          <w:rFonts w:ascii="Times New Roman" w:hAnsi="Times New Roman" w:cs="Times New Roman"/>
          <w:sz w:val="28"/>
          <w:szCs w:val="28"/>
        </w:rPr>
        <w:t>0,32</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Жартылай күн</w:t>
      </w:r>
      <w:r w:rsidRPr="00014568">
        <w:rPr>
          <w:rFonts w:ascii="Times New Roman" w:hAnsi="Times New Roman" w:cs="Times New Roman"/>
          <w:sz w:val="28"/>
          <w:szCs w:val="28"/>
        </w:rPr>
        <w:t xml:space="preserve">                       0,64</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Үлкен</w:t>
      </w:r>
      <w:r w:rsidRPr="00014568">
        <w:rPr>
          <w:rFonts w:ascii="Times New Roman" w:hAnsi="Times New Roman" w:cs="Times New Roman"/>
          <w:sz w:val="28"/>
          <w:szCs w:val="28"/>
        </w:rPr>
        <w:t xml:space="preserve"> колокол                  </w:t>
      </w:r>
      <w:r w:rsidRPr="00014568">
        <w:rPr>
          <w:rFonts w:ascii="Times New Roman" w:hAnsi="Times New Roman" w:cs="Times New Roman"/>
          <w:sz w:val="28"/>
          <w:szCs w:val="28"/>
          <w:lang w:val="kk-KZ"/>
        </w:rPr>
        <w:t xml:space="preserve">    </w:t>
      </w:r>
      <w:r w:rsidRPr="00014568">
        <w:rPr>
          <w:rFonts w:ascii="Times New Roman" w:hAnsi="Times New Roman" w:cs="Times New Roman"/>
          <w:sz w:val="28"/>
          <w:szCs w:val="28"/>
        </w:rPr>
        <w:t xml:space="preserve"> 0,8</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Орташа</w:t>
      </w:r>
      <w:r w:rsidRPr="00014568">
        <w:rPr>
          <w:rFonts w:ascii="Times New Roman" w:hAnsi="Times New Roman" w:cs="Times New Roman"/>
          <w:sz w:val="28"/>
          <w:szCs w:val="28"/>
        </w:rPr>
        <w:t xml:space="preserve"> колокол                    0,9</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Аз</w:t>
      </w:r>
      <w:r w:rsidRPr="00014568">
        <w:rPr>
          <w:rFonts w:ascii="Times New Roman" w:hAnsi="Times New Roman" w:cs="Times New Roman"/>
          <w:sz w:val="28"/>
          <w:szCs w:val="28"/>
        </w:rPr>
        <w:t xml:space="preserve"> колокол                 </w:t>
      </w:r>
      <w:r w:rsidRPr="00014568">
        <w:rPr>
          <w:rFonts w:ascii="Times New Roman" w:hAnsi="Times New Roman" w:cs="Times New Roman"/>
          <w:sz w:val="28"/>
          <w:szCs w:val="28"/>
          <w:lang w:val="kk-KZ"/>
        </w:rPr>
        <w:t xml:space="preserve">      </w:t>
      </w:r>
      <w:r w:rsidRPr="00014568">
        <w:rPr>
          <w:rFonts w:ascii="Times New Roman" w:hAnsi="Times New Roman" w:cs="Times New Roman"/>
          <w:sz w:val="28"/>
          <w:szCs w:val="28"/>
        </w:rPr>
        <w:t xml:space="preserve">      1,0</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Үлкен</w:t>
      </w:r>
      <w:r w:rsidRPr="00014568">
        <w:rPr>
          <w:rFonts w:ascii="Times New Roman" w:hAnsi="Times New Roman" w:cs="Times New Roman"/>
          <w:sz w:val="28"/>
          <w:szCs w:val="28"/>
        </w:rPr>
        <w:t xml:space="preserve"> клеш                      </w:t>
      </w:r>
      <w:r w:rsidRPr="00014568">
        <w:rPr>
          <w:rFonts w:ascii="Times New Roman" w:hAnsi="Times New Roman" w:cs="Times New Roman"/>
          <w:sz w:val="28"/>
          <w:szCs w:val="28"/>
          <w:lang w:val="kk-KZ"/>
        </w:rPr>
        <w:t xml:space="preserve">    </w:t>
      </w:r>
      <w:r w:rsidRPr="00014568">
        <w:rPr>
          <w:rFonts w:ascii="Times New Roman" w:hAnsi="Times New Roman" w:cs="Times New Roman"/>
          <w:sz w:val="28"/>
          <w:szCs w:val="28"/>
        </w:rPr>
        <w:t xml:space="preserve">   1,2</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клеш                                         1,4</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b/>
          <w:sz w:val="28"/>
          <w:szCs w:val="28"/>
          <w:lang w:val="kk-KZ"/>
        </w:rPr>
      </w:pPr>
      <w:r w:rsidRPr="00014568">
        <w:rPr>
          <w:rFonts w:ascii="Times New Roman" w:hAnsi="Times New Roman" w:cs="Times New Roman"/>
          <w:b/>
          <w:sz w:val="28"/>
          <w:szCs w:val="28"/>
        </w:rPr>
        <w:t>«</w:t>
      </w:r>
      <w:r w:rsidRPr="00014568">
        <w:rPr>
          <w:rFonts w:ascii="Times New Roman" w:hAnsi="Times New Roman" w:cs="Times New Roman"/>
          <w:b/>
          <w:sz w:val="28"/>
          <w:szCs w:val="28"/>
          <w:lang w:val="kk-KZ"/>
        </w:rPr>
        <w:t>Күн</w:t>
      </w:r>
      <w:r w:rsidRPr="00014568">
        <w:rPr>
          <w:rFonts w:ascii="Times New Roman" w:hAnsi="Times New Roman" w:cs="Times New Roman"/>
          <w:b/>
          <w:sz w:val="28"/>
          <w:szCs w:val="28"/>
        </w:rPr>
        <w:t>»</w:t>
      </w:r>
      <w:r w:rsidRPr="00014568">
        <w:rPr>
          <w:rFonts w:ascii="Times New Roman" w:hAnsi="Times New Roman" w:cs="Times New Roman"/>
          <w:b/>
          <w:sz w:val="28"/>
          <w:szCs w:val="28"/>
          <w:lang w:val="kk-KZ"/>
        </w:rPr>
        <w:t xml:space="preserve"> белдемшесінің есебі және сызбасының тұрғызылуы</w:t>
      </w:r>
      <w:r w:rsidRPr="00014568">
        <w:rPr>
          <w:rFonts w:ascii="Times New Roman" w:hAnsi="Times New Roman" w:cs="Times New Roman"/>
          <w:b/>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нүктесіне горизонталь жүргізеді.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Ішкі қоршаудағы радиус мөлшерін анықтайды ОТ = Ст×К</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нүктесінен ОТ радиусымен Т және Т1 нүктесіне горизонталь қиылысқанға дейін жартылай қоршау жүргізеді.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Доға ТТ1– бел сызығы.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 нүктесінен ТН = Дю горизонталь  қалдырады.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нүктесінен ОН ішкі қоршаумен Н және Н1 нүктесіне горизонталь қиылысқанға дейін жартылай қоршау жүргізеді.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Доға НН1– етек сызығы</w:t>
      </w:r>
      <w:r w:rsidRPr="00014568">
        <w:rPr>
          <w:rFonts w:ascii="Times New Roman" w:hAnsi="Times New Roman" w:cs="Times New Roman"/>
          <w:color w:val="C00000"/>
          <w:sz w:val="28"/>
          <w:szCs w:val="28"/>
          <w:lang w:val="kk-KZ"/>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b/>
          <w:color w:val="C00000"/>
          <w:sz w:val="28"/>
          <w:szCs w:val="28"/>
          <w:lang w:val="kk-KZ"/>
        </w:rPr>
      </w:pPr>
      <w:r w:rsidRPr="00014568">
        <w:rPr>
          <w:rFonts w:ascii="Times New Roman" w:hAnsi="Times New Roman" w:cs="Times New Roman"/>
          <w:b/>
          <w:sz w:val="28"/>
          <w:szCs w:val="28"/>
          <w:lang w:val="kk-KZ"/>
        </w:rPr>
        <w:t>«Жартылай күн» белдемшесінің есебі және тұрғызылуы.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 xml:space="preserve">О нүктесіне шыңымен тік бұрыш тұрғызады. О нүктесінен төмен қарай вертикаль </w:t>
      </w:r>
      <w:r w:rsidRPr="00014568">
        <w:rPr>
          <w:rFonts w:ascii="Times New Roman" w:hAnsi="Times New Roman" w:cs="Times New Roman"/>
          <w:sz w:val="28"/>
          <w:szCs w:val="28"/>
        </w:rPr>
        <w:t>ОТ = Ст×К50</w:t>
      </w:r>
      <w:r w:rsidRPr="00014568">
        <w:rPr>
          <w:rFonts w:ascii="Times New Roman" w:hAnsi="Times New Roman" w:cs="Times New Roman"/>
          <w:sz w:val="28"/>
          <w:szCs w:val="28"/>
          <w:lang w:val="kk-KZ"/>
        </w:rPr>
        <w:t xml:space="preserve"> тілігін қалдырады.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 xml:space="preserve">О нүктесінен ОТ тілігіне тең радиуспен бұрыштың басқа бетімен қиылысқанға дейін доға жүргізеді және Т1 нүктесін қояды.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 нүктесінен </w:t>
      </w:r>
      <w:r w:rsidRPr="00014568">
        <w:rPr>
          <w:rFonts w:ascii="Times New Roman" w:hAnsi="Times New Roman" w:cs="Times New Roman"/>
          <w:sz w:val="28"/>
          <w:szCs w:val="28"/>
        </w:rPr>
        <w:t xml:space="preserve">ТБ = Дтс/2 – 2От </w:t>
      </w:r>
      <w:r w:rsidRPr="00014568">
        <w:rPr>
          <w:rFonts w:ascii="Times New Roman" w:hAnsi="Times New Roman" w:cs="Times New Roman"/>
          <w:sz w:val="28"/>
          <w:szCs w:val="28"/>
          <w:lang w:val="kk-KZ"/>
        </w:rPr>
        <w:t xml:space="preserve"> төмен қарай тілік қалдырады.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нүктесінен ОБ тілігіне тең радиуспен бұрыштың басқа бетімен қиылысқанға дейін екінші доға жүргізеді және Б1 нүктесін қояды.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Т нүктесінен ТН = Дю</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төмен қарай вертикаль тілік қалдырады.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нүктесінен ОН тілігіне тең радиуспен бұрыштың басқа бетімен қиылысқанға дейін үшінші доға жүргізеді және Н1 нүктесін қояды.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Студенттер тұрғызуды арнайы қондырғыда тұрғызады: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Дигитайзер  GB,  Плоттер   GERBER Xlp Series</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D80D1D"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B4CD6" w:rsidRPr="00014568">
        <w:rPr>
          <w:rFonts w:ascii="Times New Roman" w:hAnsi="Times New Roman" w:cs="Times New Roman"/>
          <w:noProof/>
          <w:sz w:val="28"/>
          <w:szCs w:val="28"/>
        </w:rPr>
        <w:drawing>
          <wp:inline distT="0" distB="0" distL="0" distR="0">
            <wp:extent cx="1864995" cy="2816225"/>
            <wp:effectExtent l="19050" t="0" r="1905"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79"/>
                    <a:srcRect/>
                    <a:stretch>
                      <a:fillRect/>
                    </a:stretch>
                  </pic:blipFill>
                  <pic:spPr bwMode="auto">
                    <a:xfrm>
                      <a:off x="0" y="0"/>
                      <a:ext cx="1864995" cy="2816225"/>
                    </a:xfrm>
                    <a:prstGeom prst="rect">
                      <a:avLst/>
                    </a:prstGeom>
                    <a:noFill/>
                  </pic:spPr>
                </pic:pic>
              </a:graphicData>
            </a:graphic>
          </wp:inline>
        </w:drawing>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Сурет 2. «Күн», «жартылай күн», «колокол» белдемше конструкциясының сызбасын тұрғызу</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noProof/>
        </w:rPr>
        <w:drawing>
          <wp:inline distT="0" distB="0" distL="0" distR="0">
            <wp:extent cx="2030730" cy="1591310"/>
            <wp:effectExtent l="19050" t="0" r="7620" b="0"/>
            <wp:docPr id="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Үй тапсырмалары: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Конусты белдемшенің конструкциялық сызбасын есептеуді және тұрғызуды орындау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«Күн» белдемшенің конструкциялық сызбасын есептеуді және тұрғызуды орындау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3. «Жартылай күн» белдемшенің конструкциялық сызбасын есептеуді және тұрғызуды орындау </w:t>
      </w:r>
    </w:p>
    <w:p w:rsidR="00FB4CD6" w:rsidRPr="00014568" w:rsidRDefault="00FB4CD6" w:rsidP="00014568">
      <w:pPr>
        <w:spacing w:after="0" w:line="20" w:lineRule="atLeast"/>
        <w:ind w:right="207"/>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Жеңіл киімнің белді тобына қандай тігін бұйымдары жатады?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Конустық белдемшенің бел сызығы болып табылатын радиустық қоршауы қалай анықталады</w:t>
      </w:r>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«Жартылай күн» белдемшенің конструкциялық сызбасын тұрғызу үшін есебін орындау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Жартылай күн белдемшесінің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«Күн» белдемшенің конструкциялық сызбасын тұрғызу үшін есебін орындау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2. Күн белдемшесінің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Көп қиықты белдемшенің есебін орындау және конструкциялық сызбасын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Көп қиықты белдемшенің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Default="00FB4CD6" w:rsidP="00014568">
      <w:pPr>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№5</w:t>
      </w:r>
    </w:p>
    <w:p w:rsidR="00FB4CD6" w:rsidRPr="00014568" w:rsidRDefault="00FB4CD6" w:rsidP="00014568">
      <w:pPr>
        <w:spacing w:after="0" w:line="20" w:lineRule="atLeast"/>
        <w:ind w:right="207"/>
        <w:jc w:val="both"/>
        <w:rPr>
          <w:rFonts w:ascii="Times New Roman" w:hAnsi="Times New Roman" w:cs="Times New Roman"/>
          <w:sz w:val="28"/>
          <w:szCs w:val="28"/>
          <w:lang w:val="uk-UA"/>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sz w:val="28"/>
          <w:szCs w:val="28"/>
          <w:lang w:val="uk-UA"/>
        </w:rPr>
        <w:t>Көпқиықты белдемшенің конструкциясының негізін құру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kk-KZ"/>
        </w:rPr>
        <w:t xml:space="preserve">көп қиықты белдемшенің базалық конструкциясын есептеу және тұрғызу </w:t>
      </w:r>
      <w:r w:rsidRPr="00014568">
        <w:rPr>
          <w:rFonts w:ascii="Times New Roman" w:hAnsi="Times New Roman" w:cs="Times New Roman"/>
          <w:lang w:val="kk-KZ"/>
        </w:rPr>
        <w:t xml:space="preserve">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Көп қиықты белдемшенің сызбасының тұрғызылу әдістемесін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Көп қиықты белдемшенің сызбасын тұрғызуға арналған өлшемдік белгілерін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Көп қиықты белдемшенің конструкциялық сызбасын тұрғызуға арналған өлшемдік белгілерін есептеу</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Көп қиықты белдемшенің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kk-KZ"/>
        </w:rPr>
        <w:t xml:space="preserve">көп қиықты белдемшенің базалық конструкциясын тұрғызудағы бірізділігін және алынған сызбаның сараптамасын оқып үйрену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Қысқаша теориялық мағлұматтар </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 xml:space="preserve">      Көп қиықты белдемшелер бірнеше көп қиықтан тұрады. Негіз жібі мұндай белдемшелерде әрбір қиықтың ортасы арқылы өтеді. Әрбір қиықтың кеңейтілуі көп қиықты белдемшелер үшін артқы бойының теңдей орналасуын сипаттайды.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Көп қиықтың саны кез келген болуы мүмкін, бірақ нақты болуы керек.</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Мұндай белдемшелер бөкседен белге дейінгі тұлғаны қынап тұрады.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Конустық белдемше пішімінің негізінде ауқымның бөлігі жатады.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Алдыңғы бойдың ортасында негіз жібі бұйымды бойлай орналасады, ал қалған жерінде әртүрлі орналасады.</w:t>
      </w:r>
    </w:p>
    <w:p w:rsidR="00FB4CD6" w:rsidRPr="00014568" w:rsidRDefault="00FB4CD6" w:rsidP="00014568">
      <w:pPr>
        <w:spacing w:after="0" w:line="20" w:lineRule="atLeast"/>
        <w:ind w:firstLine="426"/>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firstLine="426"/>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firstLine="426"/>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көп қиықты белдемшені тұрғызуға арналған есептулер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firstLine="426"/>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firstLine="426"/>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көп қиықты белдемшенің сызбасын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көп қиықты белдемшенің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Тапсырмалар және  оларды аудиторияда орындаудың тәртібі: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Студент қиықты белдемшенің конструкциясын тұрғызу үшін типтік тұлғаның өлшемін қолданады, см:</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Өлшемдер:</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Сб = 50</w:t>
      </w:r>
      <w:r w:rsidR="002308D9">
        <w:rPr>
          <w:rFonts w:ascii="Times New Roman" w:hAnsi="Times New Roman" w:cs="Times New Roman"/>
          <w:sz w:val="28"/>
          <w:szCs w:val="28"/>
          <w:lang w:val="kk-KZ"/>
        </w:rPr>
        <w:t xml:space="preserve">   </w:t>
      </w:r>
      <w:r w:rsidRPr="00014568">
        <w:rPr>
          <w:rFonts w:ascii="Times New Roman" w:hAnsi="Times New Roman" w:cs="Times New Roman"/>
          <w:sz w:val="28"/>
          <w:szCs w:val="28"/>
          <w:lang w:val="kk-KZ"/>
        </w:rPr>
        <w:t>Ст = 38</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Ди = 70</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lang w:val="kk-KZ"/>
        </w:rPr>
      </w:pPr>
      <w:r w:rsidRPr="00014568">
        <w:rPr>
          <w:rFonts w:ascii="Times New Roman" w:hAnsi="Times New Roman" w:cs="Times New Roman"/>
          <w:sz w:val="28"/>
          <w:szCs w:val="28"/>
          <w:lang w:val="kk-KZ"/>
        </w:rPr>
        <w:t>Қосымшалар:</w:t>
      </w:r>
      <w:r w:rsidRPr="00014568">
        <w:rPr>
          <w:rFonts w:ascii="Times New Roman" w:hAnsi="Times New Roman" w:cs="Times New Roman"/>
          <w:lang w:val="kk-KZ"/>
        </w:rPr>
        <w:t xml:space="preserve">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Пт=1см</w:t>
      </w:r>
      <w:r w:rsidR="002308D9">
        <w:rPr>
          <w:rFonts w:ascii="Times New Roman" w:hAnsi="Times New Roman" w:cs="Times New Roman"/>
          <w:sz w:val="28"/>
          <w:szCs w:val="28"/>
          <w:lang w:val="kk-KZ"/>
        </w:rPr>
        <w:t xml:space="preserve"> </w:t>
      </w:r>
      <w:r w:rsidRPr="00014568">
        <w:rPr>
          <w:rFonts w:ascii="Times New Roman" w:hAnsi="Times New Roman" w:cs="Times New Roman"/>
          <w:sz w:val="28"/>
          <w:szCs w:val="28"/>
          <w:lang w:val="kk-KZ"/>
        </w:rPr>
        <w:t>Пб = 0.5-2см</w:t>
      </w:r>
    </w:p>
    <w:p w:rsidR="003B1C92" w:rsidRDefault="002308D9" w:rsidP="003B1C92">
      <w:pPr>
        <w:spacing w:after="0" w:line="240" w:lineRule="auto"/>
        <w:jc w:val="both"/>
        <w:rPr>
          <w:rFonts w:ascii="Times New Roman" w:hAnsi="Times New Roman" w:cs="Times New Roman"/>
          <w:spacing w:val="20"/>
          <w:sz w:val="28"/>
          <w:szCs w:val="28"/>
          <w:lang w:val="kk-KZ"/>
        </w:rPr>
      </w:pPr>
      <w:r>
        <w:rPr>
          <w:rFonts w:ascii="Times New Roman" w:hAnsi="Times New Roman" w:cs="Times New Roman"/>
          <w:spacing w:val="20"/>
          <w:sz w:val="28"/>
          <w:szCs w:val="28"/>
          <w:lang w:val="kk-KZ"/>
        </w:rPr>
        <w:t xml:space="preserve"> 4 кесте. </w:t>
      </w:r>
      <w:r w:rsidR="003B1C92" w:rsidRPr="00221F66">
        <w:rPr>
          <w:rFonts w:ascii="Times New Roman" w:hAnsi="Times New Roman" w:cs="Times New Roman"/>
          <w:spacing w:val="20"/>
          <w:sz w:val="28"/>
          <w:szCs w:val="28"/>
          <w:lang w:val="kk-KZ"/>
        </w:rPr>
        <w:t xml:space="preserve">Қиынды белдемше n=6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0"/>
        <w:gridCol w:w="2633"/>
        <w:gridCol w:w="1849"/>
        <w:gridCol w:w="1969"/>
        <w:gridCol w:w="6"/>
        <w:gridCol w:w="1991"/>
      </w:tblGrid>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rPr>
              <w:t>№</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Контруктивтік орын</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Шартты белгісі</w: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Формула</w: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Есептеу</w:t>
            </w:r>
          </w:p>
        </w:tc>
      </w:tr>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2</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3</w: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4</w: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w:t>
            </w:r>
          </w:p>
        </w:tc>
      </w:tr>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1</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Белдемше ұзындығы</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
                <w:sz w:val="28"/>
                <w:szCs w:val="28"/>
                <w:lang w:val="kk-KZ"/>
              </w:rPr>
              <w:object w:dxaOrig="600" w:dyaOrig="320">
                <v:shape id="_x0000_i1059" type="#_x0000_t75" style="width:28.25pt;height:16.95pt" o:ole="">
                  <v:imagedata r:id="rId12" o:title=""/>
                </v:shape>
                <o:OLEObject Type="Embed" ProgID="Equation.3" ShapeID="_x0000_i1059" DrawAspect="Content" ObjectID="_1543572241" r:id="rId81"/>
              </w:objec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380" w:dyaOrig="360">
                <v:shape id="_x0000_i1060" type="#_x0000_t75" style="width:19.75pt;height:16.95pt" o:ole="">
                  <v:imagedata r:id="rId82" o:title=""/>
                </v:shape>
                <o:OLEObject Type="Embed" ProgID="Equation.3" ShapeID="_x0000_i1060" DrawAspect="Content" ObjectID="_1543572242" r:id="rId83"/>
              </w:objec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60</w:t>
            </w:r>
          </w:p>
        </w:tc>
      </w:tr>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2</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Бөксе сызығы</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
                <w:sz w:val="28"/>
                <w:szCs w:val="28"/>
                <w:lang w:val="kk-KZ"/>
              </w:rPr>
              <w:object w:dxaOrig="560" w:dyaOrig="320">
                <v:shape id="_x0000_i1061" type="#_x0000_t75" style="width:28.25pt;height:16.95pt" o:ole="">
                  <v:imagedata r:id="rId16" o:title=""/>
                </v:shape>
                <o:OLEObject Type="Embed" ProgID="Equation.3" ShapeID="_x0000_i1061" DrawAspect="Content" ObjectID="_1543572243" r:id="rId84"/>
              </w:objec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880" w:dyaOrig="639">
                <v:shape id="_x0000_i1062" type="#_x0000_t75" style="width:43.75pt;height:32.45pt" o:ole="">
                  <v:imagedata r:id="rId18" o:title=""/>
                </v:shape>
                <o:OLEObject Type="Embed" ProgID="Equation.3" ShapeID="_x0000_i1062" DrawAspect="Content" ObjectID="_1543572244" r:id="rId85"/>
              </w:object>
            </w:r>
          </w:p>
        </w:tc>
        <w:tc>
          <w:tcPr>
            <w:tcW w:w="1991" w:type="dxa"/>
          </w:tcPr>
          <w:p w:rsidR="003B1C92" w:rsidRPr="004532DB" w:rsidRDefault="003B1C92" w:rsidP="003B1C92">
            <w:pPr>
              <w:tabs>
                <w:tab w:val="left" w:pos="4230"/>
              </w:tabs>
              <w:spacing w:after="0" w:line="240" w:lineRule="auto"/>
              <w:jc w:val="both"/>
              <w:rPr>
                <w:rFonts w:ascii="Times New Roman" w:hAnsi="Times New Roman" w:cs="Times New Roman"/>
                <w:spacing w:val="20"/>
                <w:position w:val="-24"/>
                <w:sz w:val="28"/>
                <w:szCs w:val="28"/>
                <w:lang w:val="kk-KZ"/>
              </w:rPr>
            </w:pPr>
            <w:r w:rsidRPr="00221F66">
              <w:rPr>
                <w:rFonts w:ascii="Times New Roman" w:hAnsi="Times New Roman" w:cs="Times New Roman"/>
                <w:spacing w:val="20"/>
                <w:position w:val="-24"/>
                <w:sz w:val="28"/>
                <w:szCs w:val="28"/>
                <w:lang w:val="kk-KZ"/>
              </w:rPr>
              <w:object w:dxaOrig="1520" w:dyaOrig="620">
                <v:shape id="_x0000_i1063" type="#_x0000_t75" style="width:74.8pt;height:31.05pt" o:ole="">
                  <v:imagedata r:id="rId20" o:title=""/>
                </v:shape>
                <o:OLEObject Type="Embed" ProgID="Equation.3" ShapeID="_x0000_i1063" DrawAspect="Content" ObjectID="_1543572245" r:id="rId86"/>
              </w:object>
            </w:r>
          </w:p>
        </w:tc>
      </w:tr>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3</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Тізе сызығы</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6"/>
                <w:sz w:val="28"/>
                <w:szCs w:val="28"/>
                <w:lang w:val="kk-KZ"/>
              </w:rPr>
              <w:object w:dxaOrig="580" w:dyaOrig="320">
                <v:shape id="_x0000_i1064" type="#_x0000_t75" style="width:28.25pt;height:16.95pt" o:ole="">
                  <v:imagedata r:id="rId87" o:title=""/>
                </v:shape>
                <o:OLEObject Type="Embed" ProgID="Equation.3" ShapeID="_x0000_i1064" DrawAspect="Content" ObjectID="_1543572246" r:id="rId88"/>
              </w:objec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460" w:dyaOrig="360">
                <v:shape id="_x0000_i1065" type="#_x0000_t75" style="width:22.6pt;height:16.95pt" o:ole="">
                  <v:imagedata r:id="rId89" o:title=""/>
                </v:shape>
                <o:OLEObject Type="Embed" ProgID="Equation.3" ShapeID="_x0000_i1065" DrawAspect="Content" ObjectID="_1543572247" r:id="rId90"/>
              </w:objec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57,6</w:t>
            </w:r>
          </w:p>
        </w:tc>
      </w:tr>
      <w:tr w:rsidR="003B1C92" w:rsidRPr="00221F66" w:rsidTr="003B1C92">
        <w:trPr>
          <w:trHeight w:val="855"/>
        </w:trPr>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4</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 ені</w:t>
            </w:r>
          </w:p>
        </w:tc>
        <w:tc>
          <w:tcPr>
            <w:tcW w:w="1849" w:type="dxa"/>
            <w:tcBorders>
              <w:bottom w:val="single" w:sz="4" w:space="0" w:color="auto"/>
            </w:tcBorders>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8"/>
                <w:sz w:val="28"/>
                <w:szCs w:val="28"/>
                <w:lang w:val="kk-KZ"/>
              </w:rPr>
              <w:object w:dxaOrig="1080" w:dyaOrig="420">
                <v:shape id="_x0000_i1066" type="#_x0000_t75" style="width:55.05pt;height:21.2pt" o:ole="">
                  <v:imagedata r:id="rId91" o:title=""/>
                </v:shape>
                <o:OLEObject Type="Embed" ProgID="Equation.3" ShapeID="_x0000_i1066" DrawAspect="Content" ObjectID="_1543572248" r:id="rId92"/>
              </w:object>
            </w:r>
          </w:p>
        </w:tc>
        <w:tc>
          <w:tcPr>
            <w:tcW w:w="1975" w:type="dxa"/>
            <w:gridSpan w:val="2"/>
            <w:tcBorders>
              <w:bottom w:val="single" w:sz="4" w:space="0" w:color="auto"/>
            </w:tcBorders>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980" w:dyaOrig="639">
                <v:shape id="_x0000_i1067" type="#_x0000_t75" style="width:49.4pt;height:32.45pt" o:ole="">
                  <v:imagedata r:id="rId93" o:title=""/>
                </v:shape>
                <o:OLEObject Type="Embed" ProgID="Equation.3" ShapeID="_x0000_i1067" DrawAspect="Content" ObjectID="_1543572249" r:id="rId94"/>
              </w:object>
            </w:r>
          </w:p>
        </w:tc>
        <w:tc>
          <w:tcPr>
            <w:tcW w:w="1991" w:type="dxa"/>
          </w:tcPr>
          <w:p w:rsidR="003B1C92" w:rsidRPr="004532DB"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4532DB">
              <w:rPr>
                <w:rFonts w:ascii="Times New Roman" w:hAnsi="Times New Roman" w:cs="Times New Roman"/>
                <w:spacing w:val="20"/>
                <w:position w:val="-24"/>
                <w:sz w:val="28"/>
                <w:szCs w:val="28"/>
                <w:lang w:val="kk-KZ"/>
              </w:rPr>
              <w:object w:dxaOrig="1359" w:dyaOrig="620">
                <v:shape id="_x0000_i1068" type="#_x0000_t75" style="width:69.2pt;height:31.05pt" o:ole="">
                  <v:imagedata r:id="rId95" o:title=""/>
                </v:shape>
                <o:OLEObject Type="Embed" ProgID="Equation.3" ShapeID="_x0000_i1068" DrawAspect="Content" ObjectID="_1543572250" r:id="rId96"/>
              </w:object>
            </w:r>
          </w:p>
        </w:tc>
      </w:tr>
      <w:tr w:rsidR="003B1C92" w:rsidRPr="00221F66" w:rsidTr="003B1C92">
        <w:trPr>
          <w:trHeight w:val="656"/>
        </w:trPr>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5</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Бөксе ені</w:t>
            </w:r>
          </w:p>
        </w:tc>
        <w:tc>
          <w:tcPr>
            <w:tcW w:w="1849" w:type="dxa"/>
            <w:tcBorders>
              <w:bottom w:val="single" w:sz="4" w:space="0" w:color="auto"/>
            </w:tcBorders>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8"/>
                <w:sz w:val="28"/>
                <w:szCs w:val="28"/>
                <w:lang w:val="kk-KZ"/>
              </w:rPr>
              <w:object w:dxaOrig="1120" w:dyaOrig="420">
                <v:shape id="_x0000_i1069" type="#_x0000_t75" style="width:55.05pt;height:21.2pt" o:ole="">
                  <v:imagedata r:id="rId97" o:title=""/>
                </v:shape>
                <o:OLEObject Type="Embed" ProgID="Equation.3" ShapeID="_x0000_i1069" DrawAspect="Content" ObjectID="_1543572251" r:id="rId98"/>
              </w:object>
            </w:r>
          </w:p>
        </w:tc>
        <w:tc>
          <w:tcPr>
            <w:tcW w:w="1975" w:type="dxa"/>
            <w:gridSpan w:val="2"/>
            <w:tcBorders>
              <w:bottom w:val="single" w:sz="4" w:space="0" w:color="auto"/>
            </w:tcBorders>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940" w:dyaOrig="639">
                <v:shape id="_x0000_i1070" type="#_x0000_t75" style="width:48pt;height:32.45pt" o:ole="">
                  <v:imagedata r:id="rId99" o:title=""/>
                </v:shape>
                <o:OLEObject Type="Embed" ProgID="Equation.3" ShapeID="_x0000_i1070" DrawAspect="Content" ObjectID="_1543572252" r:id="rId100"/>
              </w:object>
            </w:r>
          </w:p>
        </w:tc>
        <w:tc>
          <w:tcPr>
            <w:tcW w:w="1991" w:type="dxa"/>
          </w:tcPr>
          <w:p w:rsidR="003B1C92" w:rsidRPr="004532DB" w:rsidRDefault="003B1C92" w:rsidP="003B1C92">
            <w:pPr>
              <w:tabs>
                <w:tab w:val="left" w:pos="4230"/>
              </w:tabs>
              <w:spacing w:after="0" w:line="240" w:lineRule="auto"/>
              <w:jc w:val="both"/>
              <w:rPr>
                <w:rFonts w:ascii="Times New Roman" w:hAnsi="Times New Roman" w:cs="Times New Roman"/>
                <w:spacing w:val="20"/>
                <w:position w:val="-24"/>
                <w:sz w:val="28"/>
                <w:szCs w:val="28"/>
                <w:lang w:val="kk-KZ"/>
              </w:rPr>
            </w:pPr>
            <w:r w:rsidRPr="00221F66">
              <w:rPr>
                <w:rFonts w:ascii="Times New Roman" w:hAnsi="Times New Roman" w:cs="Times New Roman"/>
                <w:spacing w:val="20"/>
                <w:position w:val="-24"/>
                <w:sz w:val="28"/>
                <w:szCs w:val="28"/>
              </w:rPr>
              <w:object w:dxaOrig="1180" w:dyaOrig="620">
                <v:shape id="_x0000_i1071" type="#_x0000_t75" style="width:59.3pt;height:31.05pt" o:ole="">
                  <v:imagedata r:id="rId101" o:title=""/>
                </v:shape>
                <o:OLEObject Type="Embed" ProgID="Equation.3" ShapeID="_x0000_i1071" DrawAspect="Content" ObjectID="_1543572253" r:id="rId102"/>
              </w:object>
            </w:r>
          </w:p>
        </w:tc>
      </w:tr>
      <w:tr w:rsidR="003B1C92" w:rsidRPr="00221F66" w:rsidTr="003B1C92">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6</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Етек қиығы</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8"/>
                <w:sz w:val="28"/>
                <w:szCs w:val="28"/>
                <w:lang w:val="kk-KZ"/>
              </w:rPr>
              <w:object w:dxaOrig="1280" w:dyaOrig="420">
                <v:shape id="_x0000_i1072" type="#_x0000_t75" style="width:62.1pt;height:21.2pt" o:ole="">
                  <v:imagedata r:id="rId103" o:title=""/>
                </v:shape>
                <o:OLEObject Type="Embed" ProgID="Equation.3" ShapeID="_x0000_i1072" DrawAspect="Content" ObjectID="_1543572254" r:id="rId104"/>
              </w:objec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0"/>
                <w:sz w:val="28"/>
                <w:szCs w:val="28"/>
                <w:lang w:val="kk-KZ"/>
              </w:rPr>
              <w:object w:dxaOrig="440" w:dyaOrig="340">
                <v:shape id="_x0000_i1073" type="#_x0000_t75" style="width:22.6pt;height:16.95pt" o:ole="">
                  <v:imagedata r:id="rId105" o:title=""/>
                </v:shape>
                <o:OLEObject Type="Embed" ProgID="Equation.3" ShapeID="_x0000_i1073" DrawAspect="Content" ObjectID="_1543572255" r:id="rId106"/>
              </w:object>
            </w:r>
            <w:r w:rsidRPr="00221F66">
              <w:rPr>
                <w:rFonts w:ascii="Times New Roman" w:hAnsi="Times New Roman" w:cs="Times New Roman"/>
                <w:spacing w:val="20"/>
                <w:sz w:val="28"/>
                <w:szCs w:val="28"/>
                <w:lang w:val="kk-KZ"/>
              </w:rPr>
              <w:t>+4немесе одан көп</w: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Pr>
                <w:rFonts w:ascii="Times New Roman" w:hAnsi="Times New Roman" w:cs="Times New Roman"/>
                <w:spacing w:val="20"/>
                <w:sz w:val="28"/>
                <w:szCs w:val="28"/>
                <w:lang w:val="kk-KZ"/>
              </w:rPr>
              <w:t>8,8+4</w:t>
            </w:r>
            <w:r w:rsidRPr="00221F66">
              <w:rPr>
                <w:rFonts w:ascii="Times New Roman" w:hAnsi="Times New Roman" w:cs="Times New Roman"/>
                <w:spacing w:val="20"/>
                <w:sz w:val="28"/>
                <w:szCs w:val="28"/>
              </w:rPr>
              <w:t>=</w:t>
            </w:r>
            <w:r w:rsidRPr="00221F66">
              <w:rPr>
                <w:rFonts w:ascii="Times New Roman" w:hAnsi="Times New Roman" w:cs="Times New Roman"/>
                <w:spacing w:val="20"/>
                <w:sz w:val="28"/>
                <w:szCs w:val="28"/>
                <w:lang w:val="kk-KZ"/>
              </w:rPr>
              <w:t>12,8</w:t>
            </w:r>
          </w:p>
        </w:tc>
      </w:tr>
      <w:tr w:rsidR="003B1C92" w:rsidRPr="00221F66" w:rsidTr="003B1C92">
        <w:trPr>
          <w:trHeight w:val="856"/>
        </w:trPr>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7</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Бел және етек қиығын рәсімдеу</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12"/>
                <w:sz w:val="28"/>
                <w:szCs w:val="28"/>
                <w:lang w:val="kk-KZ"/>
              </w:rPr>
              <w:object w:dxaOrig="1500" w:dyaOrig="380">
                <v:shape id="_x0000_i1074" type="#_x0000_t75" style="width:74.8pt;height:19.75pt" o:ole="">
                  <v:imagedata r:id="rId107" o:title=""/>
                </v:shape>
                <o:OLEObject Type="Embed" ProgID="Equation.3" ShapeID="_x0000_i1074" DrawAspect="Content" ObjectID="_1543572256" r:id="rId108"/>
              </w:object>
            </w:r>
          </w:p>
        </w:tc>
        <w:tc>
          <w:tcPr>
            <w:tcW w:w="1975"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0,5см</w:t>
            </w:r>
          </w:p>
        </w:tc>
        <w:tc>
          <w:tcPr>
            <w:tcW w:w="1991"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p>
        </w:tc>
      </w:tr>
      <w:tr w:rsidR="003B1C92" w:rsidRPr="00221F66" w:rsidTr="003B1C92">
        <w:trPr>
          <w:trHeight w:val="450"/>
        </w:trPr>
        <w:tc>
          <w:tcPr>
            <w:tcW w:w="620"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8</w:t>
            </w:r>
          </w:p>
        </w:tc>
        <w:tc>
          <w:tcPr>
            <w:tcW w:w="2633"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Бүйір қиығын рәсімдеу</w:t>
            </w:r>
          </w:p>
        </w:tc>
        <w:tc>
          <w:tcPr>
            <w:tcW w:w="184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p>
        </w:tc>
        <w:tc>
          <w:tcPr>
            <w:tcW w:w="1969" w:type="dxa"/>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560" w:dyaOrig="639">
                <v:shape id="_x0000_i1075" type="#_x0000_t75" style="width:28.25pt;height:32.45pt" o:ole="">
                  <v:imagedata r:id="rId109" o:title=""/>
                </v:shape>
                <o:OLEObject Type="Embed" ProgID="Equation.3" ShapeID="_x0000_i1075" DrawAspect="Content" ObjectID="_1543572257" r:id="rId110"/>
              </w:object>
            </w:r>
            <w:r w:rsidRPr="00221F66">
              <w:rPr>
                <w:rFonts w:ascii="Times New Roman" w:hAnsi="Times New Roman" w:cs="Times New Roman"/>
                <w:spacing w:val="20"/>
                <w:sz w:val="28"/>
                <w:szCs w:val="28"/>
                <w:lang w:val="kk-KZ"/>
              </w:rPr>
              <w:t>┴</w:t>
            </w:r>
            <w:r w:rsidRPr="00221F66">
              <w:rPr>
                <w:rFonts w:ascii="Times New Roman" w:hAnsi="Times New Roman" w:cs="Times New Roman"/>
                <w:spacing w:val="20"/>
                <w:sz w:val="28"/>
                <w:szCs w:val="28"/>
              </w:rPr>
              <w:t>=</w:t>
            </w:r>
            <w:r w:rsidRPr="00221F66">
              <w:rPr>
                <w:rFonts w:ascii="Times New Roman" w:hAnsi="Times New Roman" w:cs="Times New Roman"/>
                <w:spacing w:val="20"/>
                <w:sz w:val="28"/>
                <w:szCs w:val="28"/>
                <w:lang w:val="kk-KZ"/>
              </w:rPr>
              <w:t xml:space="preserve">0,8 </w:t>
            </w:r>
          </w:p>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position w:val="-24"/>
                <w:sz w:val="28"/>
                <w:szCs w:val="28"/>
                <w:lang w:val="kk-KZ"/>
              </w:rPr>
              <w:object w:dxaOrig="620" w:dyaOrig="639">
                <v:shape id="_x0000_i1076" type="#_x0000_t75" style="width:31.05pt;height:32.45pt" o:ole="">
                  <v:imagedata r:id="rId111" o:title=""/>
                </v:shape>
                <o:OLEObject Type="Embed" ProgID="Equation.3" ShapeID="_x0000_i1076" DrawAspect="Content" ObjectID="_1543572258" r:id="rId112"/>
              </w:object>
            </w:r>
            <w:r w:rsidRPr="00221F66">
              <w:rPr>
                <w:rFonts w:ascii="Times New Roman" w:hAnsi="Times New Roman" w:cs="Times New Roman"/>
                <w:spacing w:val="20"/>
                <w:sz w:val="28"/>
                <w:szCs w:val="28"/>
                <w:lang w:val="kk-KZ"/>
              </w:rPr>
              <w:t>┴</w:t>
            </w:r>
            <w:r w:rsidRPr="00221F66">
              <w:rPr>
                <w:rFonts w:ascii="Times New Roman" w:hAnsi="Times New Roman" w:cs="Times New Roman"/>
                <w:spacing w:val="20"/>
                <w:sz w:val="28"/>
                <w:szCs w:val="28"/>
              </w:rPr>
              <w:t>=</w:t>
            </w:r>
            <w:r w:rsidRPr="00221F66">
              <w:rPr>
                <w:rFonts w:ascii="Times New Roman" w:hAnsi="Times New Roman" w:cs="Times New Roman"/>
                <w:spacing w:val="20"/>
                <w:sz w:val="28"/>
                <w:szCs w:val="28"/>
                <w:lang w:val="kk-KZ"/>
              </w:rPr>
              <w:t xml:space="preserve">0,5 </w:t>
            </w:r>
          </w:p>
        </w:tc>
        <w:tc>
          <w:tcPr>
            <w:tcW w:w="1997" w:type="dxa"/>
            <w:gridSpan w:val="2"/>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p>
        </w:tc>
      </w:tr>
      <w:tr w:rsidR="003B1C92" w:rsidRPr="00221F66" w:rsidTr="003B1C92">
        <w:tc>
          <w:tcPr>
            <w:tcW w:w="9068" w:type="dxa"/>
            <w:gridSpan w:val="6"/>
          </w:tcPr>
          <w:p w:rsidR="003B1C92" w:rsidRPr="00221F66" w:rsidRDefault="003B1C92" w:rsidP="003B1C92">
            <w:pPr>
              <w:tabs>
                <w:tab w:val="left" w:pos="4230"/>
              </w:tabs>
              <w:spacing w:after="0" w:line="240" w:lineRule="auto"/>
              <w:jc w:val="both"/>
              <w:rPr>
                <w:rFonts w:ascii="Times New Roman" w:hAnsi="Times New Roman" w:cs="Times New Roman"/>
                <w:spacing w:val="20"/>
                <w:sz w:val="28"/>
                <w:szCs w:val="28"/>
                <w:lang w:val="kk-KZ"/>
              </w:rPr>
            </w:pPr>
            <w:r w:rsidRPr="00221F66">
              <w:rPr>
                <w:rFonts w:ascii="Times New Roman" w:hAnsi="Times New Roman" w:cs="Times New Roman"/>
                <w:spacing w:val="20"/>
                <w:sz w:val="28"/>
                <w:szCs w:val="28"/>
                <w:lang w:val="kk-KZ"/>
              </w:rPr>
              <w:t xml:space="preserve"> «Годе» белдемшесінде етегін ТК↑+3см тұстан модель бойынша кеңейтеді</w:t>
            </w:r>
          </w:p>
        </w:tc>
      </w:tr>
    </w:tbl>
    <w:p w:rsidR="003B1C92" w:rsidRDefault="003B1C92" w:rsidP="00014568">
      <w:pPr>
        <w:spacing w:after="0" w:line="20" w:lineRule="atLeast"/>
        <w:ind w:right="20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B1C92">
        <w:rPr>
          <w:rFonts w:ascii="Times New Roman" w:hAnsi="Times New Roman" w:cs="Times New Roman"/>
          <w:noProof/>
          <w:sz w:val="28"/>
          <w:szCs w:val="28"/>
        </w:rPr>
        <w:drawing>
          <wp:inline distT="0" distB="0" distL="0" distR="0">
            <wp:extent cx="2247900" cy="3644900"/>
            <wp:effectExtent l="19050" t="0" r="0" b="0"/>
            <wp:docPr id="12" name="Рисунок 815" descr="Копия Scan_Ind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Копия Scan_Indi (2)"/>
                    <pic:cNvPicPr>
                      <a:picLocks noChangeAspect="1" noChangeArrowheads="1"/>
                    </pic:cNvPicPr>
                  </pic:nvPicPr>
                  <pic:blipFill>
                    <a:blip r:embed="rId113" cstate="print">
                      <a:lum contrast="-10000"/>
                    </a:blip>
                    <a:srcRect/>
                    <a:stretch>
                      <a:fillRect/>
                    </a:stretch>
                  </pic:blipFill>
                  <pic:spPr bwMode="auto">
                    <a:xfrm>
                      <a:off x="0" y="0"/>
                      <a:ext cx="2247900" cy="364490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Сурет 3. Көп қиықты белдемшенің конструкциялық сызбасының тұрғызылуы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noProof/>
        </w:rPr>
        <w:drawing>
          <wp:inline distT="0" distB="0" distL="0" distR="0">
            <wp:extent cx="2030730" cy="1591310"/>
            <wp:effectExtent l="19050" t="0" r="7620" b="0"/>
            <wp:docPr id="30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Үй тапсырмалары: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Сегіз қиықты белдемшенің есебін орындау және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Өзінің өлшемі бойынша төрт қиықты белдемшенің есебін орындау және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Жеңіл киімнің белді тобына қандай тігін бұйымдары жатады?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Көп қиықты белдемшенің ерекшелігі қандай</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4 қиықты белдемшенің есебін орындау және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4 қиықты белдемшенің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6 қиықты белдемшенің есебін орындау және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6 қиықты белдемшенің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8 қиықты белдемшенің есебін орындау және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8 қиықты белдемшенің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3B1C92" w:rsidRDefault="003B1C92" w:rsidP="00014568">
      <w:pPr>
        <w:spacing w:after="0" w:line="20" w:lineRule="atLeast"/>
        <w:ind w:right="207"/>
        <w:jc w:val="both"/>
        <w:rPr>
          <w:rFonts w:ascii="Times New Roman" w:hAnsi="Times New Roman" w:cs="Times New Roman"/>
          <w:b/>
          <w:sz w:val="28"/>
          <w:szCs w:val="28"/>
          <w:lang w:val="kk-KZ"/>
        </w:rPr>
      </w:pPr>
    </w:p>
    <w:p w:rsidR="003B1C92" w:rsidRDefault="003B1C92" w:rsidP="00014568">
      <w:pPr>
        <w:spacing w:after="0" w:line="20" w:lineRule="atLeast"/>
        <w:ind w:right="207"/>
        <w:jc w:val="both"/>
        <w:rPr>
          <w:rFonts w:ascii="Times New Roman" w:hAnsi="Times New Roman" w:cs="Times New Roman"/>
          <w:b/>
          <w:sz w:val="28"/>
          <w:szCs w:val="28"/>
          <w:lang w:val="kk-KZ"/>
        </w:rPr>
      </w:pPr>
    </w:p>
    <w:p w:rsidR="003B1C92" w:rsidRPr="00014568" w:rsidRDefault="003B1C92"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Практикалық сабақ №6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uk-UA"/>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b/>
          <w:sz w:val="28"/>
          <w:szCs w:val="28"/>
          <w:lang w:val="uk-UA"/>
        </w:rPr>
        <w:t>Годе- белдемшенің конструкциясының негізін құру</w:t>
      </w:r>
    </w:p>
    <w:p w:rsidR="00FB4CD6" w:rsidRPr="00014568" w:rsidRDefault="00FB4CD6" w:rsidP="00014568">
      <w:pPr>
        <w:tabs>
          <w:tab w:val="left" w:pos="180"/>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uk-UA"/>
        </w:rPr>
        <w:t>Годе- белдемшенің конструкциясының негізін есептеу және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w:t>
      </w:r>
      <w:r w:rsidRPr="00014568">
        <w:rPr>
          <w:rFonts w:ascii="Times New Roman" w:hAnsi="Times New Roman" w:cs="Times New Roman"/>
          <w:sz w:val="28"/>
          <w:szCs w:val="28"/>
          <w:lang w:val="uk-UA"/>
        </w:rPr>
        <w:t>Годе- белдемшенің конструкциясының сызбасын тұрғызуды оқып үйрену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w:t>
      </w:r>
      <w:r w:rsidRPr="00014568">
        <w:rPr>
          <w:rFonts w:ascii="Times New Roman" w:hAnsi="Times New Roman" w:cs="Times New Roman"/>
          <w:sz w:val="28"/>
          <w:szCs w:val="28"/>
          <w:lang w:val="uk-UA"/>
        </w:rPr>
        <w:t>Годе- белдемшенің конструкциясының</w:t>
      </w:r>
      <w:r w:rsidRPr="00014568">
        <w:rPr>
          <w:rFonts w:ascii="Times New Roman" w:hAnsi="Times New Roman" w:cs="Times New Roman"/>
          <w:sz w:val="28"/>
          <w:szCs w:val="28"/>
          <w:lang w:val="kk-KZ"/>
        </w:rPr>
        <w:t xml:space="preserve"> сызбасын тұрғызуға арналған өлшемдік белгілерді есептеу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3. Конусты белдемшенің конструкциялық сызбасын тұрғызуға арналған қосымшаларды есептеу </w:t>
      </w:r>
    </w:p>
    <w:p w:rsidR="00FB4CD6" w:rsidRPr="00014568" w:rsidRDefault="00FB4CD6" w:rsidP="00014568">
      <w:pPr>
        <w:spacing w:after="0" w:line="20" w:lineRule="atLeast"/>
        <w:ind w:right="207"/>
        <w:jc w:val="both"/>
        <w:rPr>
          <w:rFonts w:ascii="Times New Roman" w:hAnsi="Times New Roman" w:cs="Times New Roman"/>
          <w:sz w:val="28"/>
          <w:szCs w:val="28"/>
          <w:lang w:val="uk-UA"/>
        </w:rPr>
      </w:pPr>
      <w:r w:rsidRPr="00014568">
        <w:rPr>
          <w:rFonts w:ascii="Times New Roman" w:hAnsi="Times New Roman" w:cs="Times New Roman"/>
          <w:sz w:val="28"/>
          <w:szCs w:val="28"/>
          <w:lang w:val="kk-KZ"/>
        </w:rPr>
        <w:t xml:space="preserve">4. </w:t>
      </w:r>
      <w:r w:rsidRPr="00014568">
        <w:rPr>
          <w:rFonts w:ascii="Times New Roman" w:hAnsi="Times New Roman" w:cs="Times New Roman"/>
          <w:sz w:val="28"/>
          <w:szCs w:val="28"/>
          <w:lang w:val="uk-UA"/>
        </w:rPr>
        <w:t>Годе- белдемшенің конструкциясын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uk-UA"/>
        </w:rPr>
        <w:t>Годе- белдемшенің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"Годе" белдемшесін қысқа, орта ұзындықта және ұзын етіп тігуге болады.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«Годе» белдемшелерінің дұрыс пішілген және дұрыс тігілген түрі болмаған, олар көзге нашар көрінген. "Годе" белдемшесінде басты — әрбір қиықты етекке қанша кеңейтуді және қайдан кеңейтуді бастауды білу керек.</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Бұл жоспардағы фантастикалық белдемше болып келеді.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 Белдемшенің бедеріне матадан қиық жасауға болады — компаньонды: шифоннан, тафтан, гипюрден және т.б. Қиықтарға арналған матаны жоғарғы матадан тәуелділікте таңдау керек. Қиықтың биіктігін, енін және пішінін ( белдемшенің етек деңгейі) шексіз пішеді. Қиықты үлестік және қисық пішуге болады.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"Годе" белдемшесін "құрғақ " емес жұмсақ матадан тіккен дұрыс.     "Годе" ұзын жаздық белдемшесін, мысалы, вискозадан жасалған, бөксе сызығынан немесе одан да төмен кеңейтуге болады.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Годе-белдемшесін тұрғызуға арналған есептулер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Годе-белдемшенің сызбасын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годе- белдемшенің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Студент қиықты белдемшенің конструкциясын тұрғызу үшін типтік тұлғаның өлшемін қолданады, см:</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Өлшемдер:</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Сб = 50</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 = 38</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Ди = 70</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lang w:val="kk-KZ"/>
        </w:rPr>
      </w:pPr>
      <w:r w:rsidRPr="00014568">
        <w:rPr>
          <w:rFonts w:ascii="Times New Roman" w:hAnsi="Times New Roman" w:cs="Times New Roman"/>
          <w:sz w:val="28"/>
          <w:szCs w:val="28"/>
          <w:lang w:val="kk-KZ"/>
        </w:rPr>
        <w:t>Қосымшалар:</w:t>
      </w:r>
      <w:r w:rsidRPr="00014568">
        <w:rPr>
          <w:rFonts w:ascii="Times New Roman" w:hAnsi="Times New Roman" w:cs="Times New Roman"/>
          <w:lang w:val="kk-KZ"/>
        </w:rPr>
        <w:t xml:space="preserve">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Пт=1см</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Пб = 0.5-2см</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 нүктесінен төмен қарай вертикаль жүргіземіз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Белдемше ұзындығы: ТН=Ди=50см (↓от(.)Т)</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Бөксе деңгейі: ТБ=Дтс:2-2=35:2-2=17,5см (↓от(.)Т)</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Т,Б,Н</w:t>
      </w:r>
      <w:r w:rsidRPr="00014568">
        <w:rPr>
          <w:rFonts w:ascii="Times New Roman" w:hAnsi="Times New Roman" w:cs="Times New Roman"/>
          <w:sz w:val="28"/>
          <w:szCs w:val="28"/>
          <w:lang w:val="kk-KZ"/>
        </w:rPr>
        <w:t xml:space="preserve"> нүктесінен </w:t>
      </w:r>
      <w:r w:rsidRPr="00014568">
        <w:rPr>
          <w:rFonts w:ascii="Times New Roman" w:hAnsi="Times New Roman" w:cs="Times New Roman"/>
          <w:sz w:val="28"/>
          <w:szCs w:val="28"/>
        </w:rPr>
        <w:t>горизонтал</w:t>
      </w:r>
      <w:r w:rsidRPr="00014568">
        <w:rPr>
          <w:rFonts w:ascii="Times New Roman" w:hAnsi="Times New Roman" w:cs="Times New Roman"/>
          <w:sz w:val="28"/>
          <w:szCs w:val="28"/>
          <w:lang w:val="kk-KZ"/>
        </w:rPr>
        <w:t>ь жүргіземіз</w:t>
      </w:r>
      <w:r w:rsidRPr="00014568">
        <w:rPr>
          <w:rFonts w:ascii="Times New Roman" w:hAnsi="Times New Roman" w:cs="Times New Roman"/>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Бел деңгейіндегі клин ені</w:t>
      </w:r>
      <w:r w:rsidRPr="00014568">
        <w:rPr>
          <w:rFonts w:ascii="Times New Roman" w:hAnsi="Times New Roman" w:cs="Times New Roman"/>
          <w:sz w:val="28"/>
          <w:szCs w:val="28"/>
        </w:rPr>
        <w:t>:ТТ1=ТТ2=(2Ст+Пт):2к=(2·32,5+1):2·4=7,1см (→ и ← от(.)Т)</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Бөксе деңгейіндегі клин ені</w:t>
      </w:r>
      <w:r w:rsidRPr="00014568">
        <w:rPr>
          <w:rFonts w:ascii="Times New Roman" w:hAnsi="Times New Roman" w:cs="Times New Roman"/>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ББ1=ББ2=(2Сб=Пб):2к=(2·43,7+1):2·4=11,5см (→ и ← от(.)Б)</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Т1 </w:t>
      </w:r>
      <w:r w:rsidRPr="00014568">
        <w:rPr>
          <w:rFonts w:ascii="Times New Roman" w:hAnsi="Times New Roman" w:cs="Times New Roman"/>
          <w:sz w:val="28"/>
          <w:szCs w:val="28"/>
          <w:lang w:val="kk-KZ"/>
        </w:rPr>
        <w:t>мен</w:t>
      </w:r>
      <w:r w:rsidRPr="00014568">
        <w:rPr>
          <w:rFonts w:ascii="Times New Roman" w:hAnsi="Times New Roman" w:cs="Times New Roman"/>
          <w:sz w:val="28"/>
          <w:szCs w:val="28"/>
        </w:rPr>
        <w:t xml:space="preserve"> Б1, Т2 </w:t>
      </w:r>
      <w:r w:rsidRPr="00014568">
        <w:rPr>
          <w:rFonts w:ascii="Times New Roman" w:hAnsi="Times New Roman" w:cs="Times New Roman"/>
          <w:sz w:val="28"/>
          <w:szCs w:val="28"/>
          <w:lang w:val="kk-KZ"/>
        </w:rPr>
        <w:t>мен</w:t>
      </w:r>
      <w:r w:rsidRPr="00014568">
        <w:rPr>
          <w:rFonts w:ascii="Times New Roman" w:hAnsi="Times New Roman" w:cs="Times New Roman"/>
          <w:sz w:val="28"/>
          <w:szCs w:val="28"/>
        </w:rPr>
        <w:t xml:space="preserve"> Б2 </w:t>
      </w:r>
      <w:r w:rsidRPr="00014568">
        <w:rPr>
          <w:rFonts w:ascii="Times New Roman" w:hAnsi="Times New Roman" w:cs="Times New Roman"/>
          <w:sz w:val="28"/>
          <w:szCs w:val="28"/>
          <w:lang w:val="kk-KZ"/>
        </w:rPr>
        <w:t xml:space="preserve">тік иілмелі сызықпен қосады және оларды етек сызығымен қиылысқанға дейін жалғастыру керек, ол жерге </w:t>
      </w:r>
      <w:r w:rsidRPr="00014568">
        <w:rPr>
          <w:rFonts w:ascii="Times New Roman" w:hAnsi="Times New Roman" w:cs="Times New Roman"/>
          <w:sz w:val="28"/>
          <w:szCs w:val="28"/>
        </w:rPr>
        <w:t xml:space="preserve">Н1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Н2</w:t>
      </w:r>
      <w:r w:rsidRPr="00014568">
        <w:rPr>
          <w:rFonts w:ascii="Times New Roman" w:hAnsi="Times New Roman" w:cs="Times New Roman"/>
          <w:sz w:val="28"/>
          <w:szCs w:val="28"/>
          <w:lang w:val="kk-KZ"/>
        </w:rPr>
        <w:t xml:space="preserve"> нүктелерін қоямыз.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Клиннің бүйірі бойынша бел сызығының жоғарылауы: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Т1Т3=Т2Т4=0,3см (↑↑ дан (..)Т1 және Т2)</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Белді қондырып тігу сызығын қисық лекалды(..)Т3,Т,Т4 арқылы сәндейміз.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Қиықтың бүйірі бойынша белдемше ұзындығын теңестіреміз:</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 xml:space="preserve">Т3Н3=Т4Н4=ТН=Ди=50см (↓↓ от (..)Т3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Т4)</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lang w:val="kk-KZ"/>
        </w:rPr>
        <w:t xml:space="preserve">Етек сызығын </w:t>
      </w:r>
      <w:r w:rsidRPr="00014568">
        <w:rPr>
          <w:rFonts w:ascii="Times New Roman" w:hAnsi="Times New Roman" w:cs="Times New Roman"/>
          <w:sz w:val="28"/>
          <w:szCs w:val="28"/>
        </w:rPr>
        <w:t>Н3,Н,Н4</w:t>
      </w:r>
      <w:r w:rsidRPr="00014568">
        <w:rPr>
          <w:rFonts w:ascii="Times New Roman" w:hAnsi="Times New Roman" w:cs="Times New Roman"/>
          <w:sz w:val="28"/>
          <w:szCs w:val="28"/>
          <w:lang w:val="kk-KZ"/>
        </w:rPr>
        <w:t xml:space="preserve"> нүктелері арқылы қисық лекалмен сәндейміз</w:t>
      </w:r>
      <w:r w:rsidRPr="00014568">
        <w:rPr>
          <w:rFonts w:ascii="Times New Roman" w:hAnsi="Times New Roman" w:cs="Times New Roman"/>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Сонымен қатар годе қиығы негізгі тұтас пішілген болады. Бастапқы белсенді қиықтың кеңейтілуі бөксе сызығынан 5тен 20см-ге дейін орналастыруға болады. Ол үшін Б нүктесінен төмен қарай 5-20см қалдырады және К нүктесін қояды. К нүктесі арқылы горизонталь жүргіземіз – бұл қиықтың белсенді кеңейтілуінің сызығы.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К1 нүктесінен радиуспен К1Н1 доға жүргіземіз және осы доғаға годе қиығының енін қалдырамыз.  Етек сызығы бойынша К нүктесінен өтетін горизонталь қиықтың қосымша кеңейтілуі 8см-ден болуы мүмкін (минимальды годе).</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Н1Н2 сызбасында – минимальды қиық; Н1Н3 өткінші қиық мөлшері; Н1Н4 – белдемшенің етек сызығы бойынша годе қиығының максимальды мөлшері.</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3B1C92"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B4CD6" w:rsidRPr="00014568">
        <w:rPr>
          <w:rFonts w:ascii="Times New Roman" w:hAnsi="Times New Roman" w:cs="Times New Roman"/>
          <w:noProof/>
          <w:sz w:val="28"/>
          <w:szCs w:val="28"/>
        </w:rPr>
        <w:drawing>
          <wp:inline distT="0" distB="0" distL="0" distR="0">
            <wp:extent cx="2322830" cy="2432685"/>
            <wp:effectExtent l="19050" t="0" r="127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14">
                      <a:lum bright="-40000" contrast="80000"/>
                    </a:blip>
                    <a:srcRect/>
                    <a:stretch>
                      <a:fillRect/>
                    </a:stretch>
                  </pic:blipFill>
                  <pic:spPr bwMode="auto">
                    <a:xfrm>
                      <a:off x="0" y="0"/>
                      <a:ext cx="2322830" cy="2432685"/>
                    </a:xfrm>
                    <a:prstGeom prst="rect">
                      <a:avLst/>
                    </a:prstGeom>
                    <a:noFill/>
                  </pic:spPr>
                </pic:pic>
              </a:graphicData>
            </a:graphic>
          </wp:inline>
        </w:drawing>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Сурет 4. Годе – белдемшесінің конструкциялық сызбасының тұрғызылуы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noProof/>
        </w:rPr>
        <w:drawing>
          <wp:inline distT="0" distB="0" distL="0" distR="0">
            <wp:extent cx="2030730" cy="1591310"/>
            <wp:effectExtent l="19050" t="0" r="7620" b="0"/>
            <wp:docPr id="30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noProof/>
          <w:color w:val="000000"/>
          <w:sz w:val="28"/>
          <w:szCs w:val="28"/>
          <w:lang w:val="kk-KZ"/>
        </w:rPr>
        <w:t>Үй тапсырмалары</w:t>
      </w:r>
      <w:r w:rsidRPr="00014568">
        <w:rPr>
          <w:rFonts w:ascii="Times New Roman" w:hAnsi="Times New Roman" w:cs="Times New Roman"/>
          <w:b/>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w:t>
      </w:r>
      <w:r w:rsidRPr="00014568">
        <w:rPr>
          <w:rFonts w:ascii="Times New Roman" w:hAnsi="Times New Roman" w:cs="Times New Roman"/>
          <w:sz w:val="28"/>
          <w:szCs w:val="28"/>
          <w:lang w:val="uk-UA"/>
        </w:rPr>
        <w:t>Годе- белдемшенің конструкциясының сызбасын есептеуді және тұрғызуды орындау</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Өзінің өлшемі бойынша г</w:t>
      </w:r>
      <w:r w:rsidRPr="00014568">
        <w:rPr>
          <w:rFonts w:ascii="Times New Roman" w:hAnsi="Times New Roman" w:cs="Times New Roman"/>
          <w:sz w:val="28"/>
          <w:szCs w:val="28"/>
          <w:lang w:val="uk-UA"/>
        </w:rPr>
        <w:t>оде- белдемшенің конструкциясының сызбасын есептеуді және тұрғызуды орындау</w:t>
      </w:r>
      <w:r w:rsidRPr="00014568">
        <w:rPr>
          <w:rFonts w:ascii="Times New Roman" w:hAnsi="Times New Roman" w:cs="Times New Roman"/>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Жеңіл киімнің белді тобына қандай тігін бұйымдары жатады?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Годе – белдемшенің тұрғызудың ерекшелігі қандай</w:t>
      </w:r>
      <w:r w:rsidRPr="00014568">
        <w:rPr>
          <w:rFonts w:ascii="Times New Roman" w:hAnsi="Times New Roman" w:cs="Times New Roman"/>
          <w:sz w:val="28"/>
          <w:szCs w:val="28"/>
        </w:rPr>
        <w:t xml:space="preserve">?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w:t>
      </w:r>
      <w:r w:rsidRPr="00014568">
        <w:rPr>
          <w:rFonts w:ascii="Times New Roman" w:hAnsi="Times New Roman" w:cs="Times New Roman"/>
          <w:sz w:val="28"/>
          <w:szCs w:val="28"/>
          <w:lang w:val="uk-UA"/>
        </w:rPr>
        <w:t>Годе- белдемшенің конструкциясының сызбасын есептеуді және тұрғызуды орындау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uk-UA"/>
        </w:rPr>
        <w:t>Годе- белдемшенің конструкциясының сызбасын тұрғызу</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 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Годе  - 6 қиықты белдемшенің есебін орындау және конструкциялық сызбасын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Годе  - 6 қиықты белдемшенің конструкциялық сызбасын тұрғызу</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 нұсқа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Годе  - 8 қиықты белдемшенің есебін орындау және конструкциялық сызбасын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Годе  - 8 қиықты белдемшенің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№7</w:t>
      </w:r>
    </w:p>
    <w:p w:rsidR="00FB4CD6" w:rsidRPr="00014568" w:rsidRDefault="00FB4CD6" w:rsidP="00014568">
      <w:pPr>
        <w:tabs>
          <w:tab w:val="left" w:pos="180"/>
        </w:tabs>
        <w:spacing w:after="0" w:line="20" w:lineRule="atLeast"/>
        <w:ind w:right="207"/>
        <w:jc w:val="both"/>
        <w:rPr>
          <w:rFonts w:ascii="Times New Roman" w:hAnsi="Times New Roman" w:cs="Times New Roman"/>
          <w:sz w:val="28"/>
          <w:szCs w:val="28"/>
          <w:lang w:val="uk-UA"/>
        </w:rPr>
      </w:pPr>
      <w:r w:rsidRPr="00014568">
        <w:rPr>
          <w:rFonts w:ascii="Times New Roman" w:hAnsi="Times New Roman" w:cs="Times New Roman"/>
          <w:b/>
          <w:sz w:val="28"/>
          <w:szCs w:val="28"/>
          <w:lang w:val="kk-KZ"/>
        </w:rPr>
        <w:t xml:space="preserve">Сабақтың тақырыбы: </w:t>
      </w:r>
      <w:r w:rsidRPr="00014568">
        <w:rPr>
          <w:rFonts w:ascii="Times New Roman" w:hAnsi="Times New Roman" w:cs="Times New Roman"/>
          <w:sz w:val="28"/>
          <w:szCs w:val="28"/>
          <w:lang w:val="uk-UA"/>
        </w:rPr>
        <w:t>Әйел шалбарының конструкциясының негізін құру</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uk-UA"/>
        </w:rPr>
      </w:pPr>
      <w:r w:rsidRPr="00014568">
        <w:rPr>
          <w:rFonts w:ascii="Times New Roman" w:hAnsi="Times New Roman" w:cs="Times New Roman"/>
          <w:b/>
          <w:sz w:val="28"/>
          <w:szCs w:val="28"/>
          <w:lang w:val="kk-KZ"/>
        </w:rPr>
        <w:t>Сабақтың жоспары</w:t>
      </w:r>
      <w:r w:rsidRPr="00014568">
        <w:rPr>
          <w:rFonts w:ascii="Times New Roman" w:hAnsi="Times New Roman" w:cs="Times New Roman"/>
          <w:b/>
          <w:sz w:val="28"/>
          <w:szCs w:val="28"/>
          <w:lang w:val="uk-UA"/>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Әйел шалбарының конструкциялық сызбасын тұрғызудағы әдістемесін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 шалбарының конструкциялық сызбасын тұрғызудағы өлшемдік белгілерін оқып үйрену</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3. Әйел шалбарының конструкциялық сызбасын тұрғызудағы қосымшаларды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Әйел шалбарының конструкциялық сызбасын тұрғызу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uk-UA"/>
        </w:rPr>
        <w:t>Годе- белдемшенің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Қысқаша теориялық мағлұматтар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Шалбарлар ерлерге де, әйелдерге де белдеулі киім болып табылады. Әйел шалбарының сәні және сыртқы келбеті бойынша ерлерге қарағанда әртүрлі болады. Шалбардың әртүрлері болады белдемшелі-шалбар, бриджи және шолақ шалбар. Шалбардың конструкциялық сызбасын классикалық пішімдегі шалбардың базды конструкциялық сызбасында тұрғызады.  Типті конструкциялы шалбарларда орташа, бүйір және қадамды тігістер болады. Шалбар конструкциясының есебін шығару үшін қосымшаларды және типтік тұлғаның өлшемдік белгілерін анықтау керек.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color w:val="C00000"/>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Қазіргі таңда массалы және жеке өндірісінде</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Киімді конструкциялаудың бірыңғай әдістемесі ККБӘ ӨЭМ (киімді конструкциялаудың бірыңғай әдістемесі өзіндік көмек беретін экономикалық Мемлекет) және ККБӘ ОТТТЗ (киімді конструкциялаудың бірыңғай әдістемесі, орталық тәжірибелі-техникалық тігін зертханасы)  киімдер кең таралған.</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Шалбар конструкциясын тұрғызу үшін  Бірыңғай әдістеме ЦОТШЛ бойынша тұлғаның келесі өлшемдері қолданылады: Белдің жартылай айналымы Жаб (Ст), бөксенің жартылай айналымы Сб, бұйым ұзындығы Дю, отыру ұзындығы Дп, тізеге дейінгі бел сызығының ұзындығы Дтс.  Бірыңғай әдістеме ЦОТШЛ бойынша шалбардың алдыңғы және артқы жартысы бір сызбада орындалады. Алдымен шалбардың алдыңғы бой жартысының жаймасын, содан кейін сол сызбада – артқы бой жартысының жаймасын тұрғызады. Бірыңғай әдістеме ЦОТШЛ бойынша шалбардың конструкциялық сызбасының екі этапын сызады. Алдымен сызбаның базистік торын тұрғызады, негізгі вертикалі шалбардың бөлігінің иіліс сызығы болып табылады, ал негізгі горизонталі – бел, бөксе, отырғыш, тізе және етек сызықтары болып табылады.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әйел шалбарын тұрғызуға арналған есептулер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әйел шалбарының сызбасын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әйел шалбарының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1.Студенттер Т нүктесінде тік бұрышты тұрғызылуды бастайды.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 нүктесінен төменге қалдырады: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ТН = Дбр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 xml:space="preserve">ТБ = Дтс/2 - </w:t>
      </w:r>
      <w:smartTag w:uri="urn:schemas-microsoft-com:office:smarttags" w:element="metricconverter">
        <w:smartTagPr>
          <w:attr w:name="ProductID" w:val="2,0 см"/>
        </w:smartTagPr>
        <w:r w:rsidRPr="00014568">
          <w:rPr>
            <w:rFonts w:ascii="Times New Roman" w:hAnsi="Times New Roman" w:cs="Times New Roman"/>
            <w:sz w:val="28"/>
            <w:szCs w:val="28"/>
          </w:rPr>
          <w:t>2,0 см</w:t>
        </w:r>
      </w:smartTag>
      <w:r w:rsidRPr="00014568">
        <w:rPr>
          <w:rFonts w:ascii="Times New Roman" w:hAnsi="Times New Roman" w:cs="Times New Roman"/>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ТЯ = Сб/2 + Пб</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 нүктесінен төмен қарай </w:t>
      </w:r>
      <w:r w:rsidRPr="00014568">
        <w:rPr>
          <w:rFonts w:ascii="Times New Roman" w:hAnsi="Times New Roman" w:cs="Times New Roman"/>
          <w:sz w:val="28"/>
          <w:szCs w:val="28"/>
        </w:rPr>
        <w:t>БК = БН/2 – 5</w:t>
      </w:r>
      <w:r w:rsidRPr="00014568">
        <w:rPr>
          <w:rFonts w:ascii="Times New Roman" w:hAnsi="Times New Roman" w:cs="Times New Roman"/>
          <w:sz w:val="28"/>
          <w:szCs w:val="28"/>
          <w:lang w:val="kk-KZ"/>
        </w:rPr>
        <w:t xml:space="preserve"> тілігін қалдырамыз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 Я, К, Н  нүктелерінен оңға қарай горизонталь – бөксе, отыру тереңдігін, тізе және етек сызықтарын жүргіземіз.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Отыру тереңдігі сызығы бойынша алдыңғы бой жартысының енін анықтайды: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 xml:space="preserve">ЯЯ1 = 0,4(Сб + Пб) + 0,1Ст </w:t>
      </w:r>
      <w:r w:rsidRPr="00014568">
        <w:rPr>
          <w:rFonts w:ascii="Times New Roman" w:hAnsi="Times New Roman" w:cs="Times New Roman"/>
          <w:sz w:val="28"/>
          <w:szCs w:val="28"/>
          <w:lang w:val="kk-KZ"/>
        </w:rPr>
        <w:t>немесе</w:t>
      </w:r>
      <w:r w:rsidRPr="00014568">
        <w:rPr>
          <w:rFonts w:ascii="Times New Roman" w:hAnsi="Times New Roman" w:cs="Times New Roman"/>
          <w:sz w:val="28"/>
          <w:szCs w:val="28"/>
        </w:rPr>
        <w:t xml:space="preserve"> ЯЯ1 = 0,5Сб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 xml:space="preserve">Я1 </w:t>
      </w:r>
      <w:r w:rsidRPr="00014568">
        <w:rPr>
          <w:rFonts w:ascii="Times New Roman" w:hAnsi="Times New Roman" w:cs="Times New Roman"/>
          <w:sz w:val="28"/>
          <w:szCs w:val="28"/>
          <w:lang w:val="kk-KZ"/>
        </w:rPr>
        <w:t xml:space="preserve">нүктесінен </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жоғары қарай вертикаль жүргізеді</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Б1 нүктесі бөксе сызығымен, Т нүктесі бел сызығымен қиылысында</w:t>
      </w:r>
      <w:r w:rsidRPr="00014568">
        <w:rPr>
          <w:rFonts w:ascii="Times New Roman" w:hAnsi="Times New Roman" w:cs="Times New Roman"/>
          <w:sz w:val="28"/>
          <w:szCs w:val="28"/>
        </w:rPr>
        <w:t>.</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 xml:space="preserve">Қадам енін анықтайды </w:t>
      </w:r>
      <w:r w:rsidRPr="00014568">
        <w:rPr>
          <w:rFonts w:ascii="Times New Roman" w:hAnsi="Times New Roman" w:cs="Times New Roman"/>
          <w:sz w:val="28"/>
          <w:szCs w:val="28"/>
        </w:rPr>
        <w:t xml:space="preserve">Я1Я2  = 0,1(Сб+Пб) </w:t>
      </w:r>
      <w:r w:rsidRPr="00014568">
        <w:rPr>
          <w:rFonts w:ascii="Times New Roman" w:hAnsi="Times New Roman" w:cs="Times New Roman"/>
          <w:sz w:val="28"/>
          <w:szCs w:val="28"/>
          <w:lang w:val="kk-KZ"/>
        </w:rPr>
        <w:t xml:space="preserve">және Я1 нүктесінен оңға қарай қалдырады. </w:t>
      </w:r>
      <w:r w:rsidRPr="00014568">
        <w:rPr>
          <w:rFonts w:ascii="Times New Roman" w:hAnsi="Times New Roman" w:cs="Times New Roman"/>
          <w:sz w:val="28"/>
          <w:szCs w:val="28"/>
        </w:rPr>
        <w:t xml:space="preserve">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rPr>
        <w:t>4.</w:t>
      </w:r>
      <w:r w:rsidRPr="00014568">
        <w:rPr>
          <w:rFonts w:ascii="Times New Roman" w:hAnsi="Times New Roman" w:cs="Times New Roman"/>
          <w:sz w:val="28"/>
          <w:szCs w:val="28"/>
          <w:lang w:val="kk-KZ"/>
        </w:rPr>
        <w:t>Майысудың алдыңғы</w:t>
      </w:r>
      <w:r w:rsidRPr="00014568">
        <w:rPr>
          <w:rFonts w:ascii="Times New Roman" w:hAnsi="Times New Roman" w:cs="Times New Roman"/>
          <w:sz w:val="28"/>
          <w:szCs w:val="28"/>
        </w:rPr>
        <w:t xml:space="preserve"> Я2Я3 = ЯЯ2/2</w:t>
      </w:r>
      <w:r w:rsidRPr="00014568">
        <w:rPr>
          <w:rFonts w:ascii="Times New Roman" w:hAnsi="Times New Roman" w:cs="Times New Roman"/>
          <w:sz w:val="28"/>
          <w:szCs w:val="28"/>
          <w:lang w:val="kk-KZ"/>
        </w:rPr>
        <w:t xml:space="preserve"> жартысының сызығын Я2 нүктесінен солға қарай қалдырады. Я3 нүктесінен Я3 нүктесінен жоғары және төмен қарай вертикаль жүргізеді, горизонтльмен қиылысқанда Т2, Б2, К2, Н2 нүктелері қойылады. Ортаңғы сызықты белгілеу үшін Т1 нүктесінен солға қарай Т1Т11 =1см тілігін қалдырады. Б1 және Я2 нүктелерімен тік сызықты қосады, теңдей тілік жасайды, 1 нүктесін қояды.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және Я1 нүктелерімен тік сызықты қосады, теңдей тілік жасайды, 2 нүктесін қояды. Бант сызығын Т11, Б1, 2, Я2 нүктелері арқылы жүргізеді.Шалбардың төменгі енін анықтайды: Н2Н1  = Н2Н3  = Ш шалбардың /2 –1,0 см., Н2 нүктесінен оңға және солға қарай қалдырады. Я2 және Н1 нүктелерін тік қосады, тізе сызығымен қиылысқанда К1 нүктесін қояды.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К2 нүктесінен солға қарай қалдырады К2К3 = К2К1 Бел сызығы бойынша алдыңғы бой жартысының енін анықтайды.Т11Т3 = (Ст+Пт)/2 + бүкпе қоспасы (немесе қатпарлар) 52Т3 нүктесінен жоғары қарай перпендикуляр Т3Т31 = 1см қалдырады.  Т31және Т11 нүктелері тіке қосылады, бел сызығының қиылысымен 8,010,0 см ұзындықты бүкпелерді құрады.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Бүйір қиығын Т31, Б, К3 нүктелері арқылы қосады, ары қарай Н3 нүктесіне дейін қосады. Қадамдық қиықты Я2 және К2 нүктелерімен қосады, ары қарай Н2 нүктесіне дейін жалғастырады.  Етек сызығын Н2және Н3 нүктелері арқылы 0,5-</w:t>
      </w:r>
      <w:smartTag w:uri="urn:schemas-microsoft-com:office:smarttags" w:element="metricconverter">
        <w:smartTagPr>
          <w:attr w:name="ProductID" w:val="0,7 см"/>
        </w:smartTagPr>
        <w:r w:rsidRPr="00014568">
          <w:rPr>
            <w:rFonts w:ascii="Times New Roman" w:hAnsi="Times New Roman" w:cs="Times New Roman"/>
            <w:sz w:val="28"/>
            <w:szCs w:val="28"/>
            <w:lang w:val="kk-KZ"/>
          </w:rPr>
          <w:t>0,7 см</w:t>
        </w:r>
      </w:smartTag>
      <w:r w:rsidRPr="00014568">
        <w:rPr>
          <w:rFonts w:ascii="Times New Roman" w:hAnsi="Times New Roman" w:cs="Times New Roman"/>
          <w:sz w:val="28"/>
          <w:szCs w:val="28"/>
          <w:lang w:val="kk-KZ"/>
        </w:rPr>
        <w:t xml:space="preserve"> жоғары қарай жүргізеді.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2.Шалбардың артқы бөлігінің тұрғызылуы.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Шалбардың артқы жартысын алдыңғы бой жартысына тұрғызады.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Орташа сызықтың орналасуын анықтайды: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Т2 нүктесінен бел сызығы бойынша оңға қарай Т2Т4  = Т11Т2/3 қалдырады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Т4 нүктесінен жоғары қарай бел сызығына  перпендикуляр  Т4Т5 қалдырады = 0,1Сб-1,0см. (шалбар балансы).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Т5жәнеЯ1 нүктелерін тік етіп Б3 нүктесін бөксе сызығымен қиылысында қосады.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жартының қадам енін анықтайды Я1Я5 = 0,2 (Сб + Пб)+</w:t>
      </w:r>
      <w:smartTag w:uri="urn:schemas-microsoft-com:office:smarttags" w:element="metricconverter">
        <w:smartTagPr>
          <w:attr w:name="ProductID" w:val="1,0 см"/>
        </w:smartTagPr>
        <w:r w:rsidRPr="00014568">
          <w:rPr>
            <w:rFonts w:ascii="Times New Roman" w:hAnsi="Times New Roman" w:cs="Times New Roman"/>
            <w:sz w:val="28"/>
            <w:szCs w:val="28"/>
            <w:lang w:val="kk-KZ"/>
          </w:rPr>
          <w:t>1,0 см</w:t>
        </w:r>
      </w:smartTag>
      <w:r w:rsidRPr="00014568">
        <w:rPr>
          <w:rFonts w:ascii="Times New Roman" w:hAnsi="Times New Roman" w:cs="Times New Roman"/>
          <w:sz w:val="28"/>
          <w:szCs w:val="28"/>
          <w:lang w:val="kk-KZ"/>
        </w:rPr>
        <w:t xml:space="preserve">. - Я1 нүктесінен оңға қарай.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нүктесінен 1Я1 сызығы бойынша 2:3 = 1,0см. төмен қарай тілік қалдырады.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Я2 нүктесінен төмен қарай қадам қиығынан Я2Я21 = 1,0см тілік қалдырады.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Я1және Я21 нүктелері тік етіп қосылады және сызықты оңға қарай жалғастырады.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3B1C92"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B4CD6" w:rsidRPr="00014568">
        <w:rPr>
          <w:rFonts w:ascii="Times New Roman" w:hAnsi="Times New Roman" w:cs="Times New Roman"/>
          <w:noProof/>
          <w:sz w:val="28"/>
          <w:szCs w:val="28"/>
        </w:rPr>
        <w:drawing>
          <wp:inline distT="0" distB="0" distL="0" distR="0">
            <wp:extent cx="1744980" cy="3731260"/>
            <wp:effectExtent l="19050" t="0" r="762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15">
                      <a:lum bright="-40000" contrast="60000"/>
                    </a:blip>
                    <a:srcRect/>
                    <a:stretch>
                      <a:fillRect/>
                    </a:stretch>
                  </pic:blipFill>
                  <pic:spPr bwMode="auto">
                    <a:xfrm rot="21600000">
                      <a:off x="0" y="0"/>
                      <a:ext cx="1744980" cy="3731260"/>
                    </a:xfrm>
                    <a:prstGeom prst="rect">
                      <a:avLst/>
                    </a:prstGeom>
                    <a:noFill/>
                  </pic:spPr>
                </pic:pic>
              </a:graphicData>
            </a:graphic>
          </wp:inline>
        </w:drawing>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Сурет 5.  Әйел шалбарының конструкциялық сызбасын тұрғызу</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Шалбардың артқы жартысының енін тізе мен етек сызығы бойынша анықтайды:</w:t>
      </w:r>
      <w:r w:rsidRPr="00014568">
        <w:rPr>
          <w:rFonts w:ascii="Times New Roman" w:hAnsi="Times New Roman" w:cs="Times New Roman"/>
          <w:sz w:val="28"/>
          <w:szCs w:val="28"/>
        </w:rPr>
        <w:t>Н2Н4  = Н2Н5  = Н2Н1+2,0см. , К2К4  = К2К5  = К2К1+2,0см.</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Қадам қиығын   Я5 және  К4 нүктелері арқылы қосады, Я1Я21 қиылысады және Я6 нүктесін қояды.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Я6 және К4 нүктелері иілмелі сызықпен қосылады, арықарай Н4 нүктелері тік етіп қосылады.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Бөксе сызығы бойынша артқы жартының енін анықтайды: Б3Б4  = (Сб + Пб) - ББ1 - Б3 нүктесінен солға қарай.</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Қиықтың бүйір шыңының – Т6 нүктесін 2 доғаның қиылысымен анықтайды: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доға: Т5 нүктесінен  радиуспен  тең Т5Т6 = (Ст + Пт)/2 + бүкпе ашпасы (3,0-</w:t>
      </w:r>
      <w:smartTag w:uri="urn:schemas-microsoft-com:office:smarttags" w:element="metricconverter">
        <w:smartTagPr>
          <w:attr w:name="ProductID" w:val="3,5 см"/>
        </w:smartTagPr>
        <w:r w:rsidRPr="00014568">
          <w:rPr>
            <w:rFonts w:ascii="Times New Roman" w:hAnsi="Times New Roman" w:cs="Times New Roman"/>
            <w:sz w:val="28"/>
            <w:szCs w:val="28"/>
            <w:lang w:val="kk-KZ"/>
          </w:rPr>
          <w:t>3,5 см</w:t>
        </w:r>
      </w:smartTag>
      <w:r w:rsidRPr="00014568">
        <w:rPr>
          <w:rFonts w:ascii="Times New Roman" w:hAnsi="Times New Roman" w:cs="Times New Roman"/>
          <w:sz w:val="28"/>
          <w:szCs w:val="28"/>
          <w:lang w:val="kk-KZ"/>
        </w:rPr>
        <w:t>) 2 доға: Б4 нүктесінен радиуспен тең Б4Т6  =  БТ31 (алдыңғы жартысының сызбасынан)Т5және Т6 нүктелерін тік етіп қосады, тілікті теңдей бөледі, алынған нүктеден төмен қарай Т5Т6 тілігіне перпендикуляр бүкпе осьін жүргізеді. Бүкпе ұзындығы  7,0-</w:t>
      </w:r>
      <w:smartTag w:uri="urn:schemas-microsoft-com:office:smarttags" w:element="metricconverter">
        <w:smartTagPr>
          <w:attr w:name="ProductID" w:val="10,0 см"/>
        </w:smartTagPr>
        <w:r w:rsidRPr="00014568">
          <w:rPr>
            <w:rFonts w:ascii="Times New Roman" w:hAnsi="Times New Roman" w:cs="Times New Roman"/>
            <w:sz w:val="28"/>
            <w:szCs w:val="28"/>
            <w:lang w:val="kk-KZ"/>
          </w:rPr>
          <w:t>10,0 см</w:t>
        </w:r>
      </w:smartTag>
      <w:r w:rsidRPr="00014568">
        <w:rPr>
          <w:rFonts w:ascii="Times New Roman" w:hAnsi="Times New Roman" w:cs="Times New Roman"/>
          <w:sz w:val="28"/>
          <w:szCs w:val="28"/>
          <w:lang w:val="kk-KZ"/>
        </w:rPr>
        <w:t>.Бүйір қиықты Т6, Б4, К нүктелері арқылы анықтайды Студенттер тұрғызылуды арнайы құрылғыда орындайды: Дигитайзер  GB,  Плоттер   GERBER Xlp Series</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noProof/>
        </w:rPr>
        <w:drawing>
          <wp:inline distT="0" distB="0" distL="0" distR="0">
            <wp:extent cx="1924050" cy="1341755"/>
            <wp:effectExtent l="19050" t="0" r="0" b="0"/>
            <wp:docPr id="30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6" cstate="print"/>
                    <a:srcRect/>
                    <a:stretch>
                      <a:fillRect/>
                    </a:stretch>
                  </pic:blipFill>
                  <pic:spPr bwMode="auto">
                    <a:xfrm>
                      <a:off x="0" y="0"/>
                      <a:ext cx="1924050" cy="1341755"/>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lang w:val="kk-KZ"/>
        </w:rPr>
        <w:t>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b/>
          <w:sz w:val="28"/>
          <w:szCs w:val="28"/>
        </w:rPr>
      </w:pPr>
      <w:r w:rsidRPr="00014568">
        <w:rPr>
          <w:rFonts w:ascii="Times New Roman" w:hAnsi="Times New Roman" w:cs="Times New Roman"/>
          <w:b/>
          <w:noProof/>
          <w:color w:val="000000"/>
          <w:sz w:val="28"/>
          <w:szCs w:val="28"/>
          <w:lang w:val="kk-KZ"/>
        </w:rPr>
        <w:t>Үй тапсырмалары</w:t>
      </w:r>
      <w:r w:rsidRPr="00014568">
        <w:rPr>
          <w:rFonts w:ascii="Times New Roman" w:hAnsi="Times New Roman" w:cs="Times New Roman"/>
          <w:b/>
          <w:sz w:val="28"/>
          <w:szCs w:val="28"/>
          <w:lang w:val="kk-KZ"/>
        </w:rPr>
        <w:t>:</w:t>
      </w:r>
    </w:p>
    <w:p w:rsidR="00FB4CD6" w:rsidRPr="00014568" w:rsidRDefault="00FB4CD6" w:rsidP="00014568">
      <w:pPr>
        <w:numPr>
          <w:ilvl w:val="0"/>
          <w:numId w:val="16"/>
        </w:numPr>
        <w:tabs>
          <w:tab w:val="clear" w:pos="720"/>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Типтік тұлғада әйел шалбарының конструкциялық вариантымен танысу.</w:t>
      </w:r>
    </w:p>
    <w:p w:rsidR="00FB4CD6" w:rsidRPr="00014568" w:rsidRDefault="00FB4CD6" w:rsidP="00014568">
      <w:pPr>
        <w:numPr>
          <w:ilvl w:val="0"/>
          <w:numId w:val="16"/>
        </w:numPr>
        <w:tabs>
          <w:tab w:val="clear" w:pos="720"/>
          <w:tab w:val="num" w:pos="360"/>
        </w:tabs>
        <w:spacing w:after="0" w:line="20" w:lineRule="atLeast"/>
        <w:ind w:left="360"/>
        <w:rPr>
          <w:rFonts w:ascii="Times New Roman" w:hAnsi="Times New Roman" w:cs="Times New Roman"/>
          <w:sz w:val="28"/>
          <w:lang w:val="kk-KZ"/>
        </w:rPr>
      </w:pPr>
      <w:r w:rsidRPr="00014568">
        <w:rPr>
          <w:rFonts w:ascii="Times New Roman" w:hAnsi="Times New Roman" w:cs="Times New Roman"/>
          <w:sz w:val="28"/>
          <w:lang w:val="kk-KZ"/>
        </w:rPr>
        <w:t>Типтік тұлғада әйел шалбарының негізгі конструкциясын тұрғызудағы берілген мәліметтерді таңдау.</w:t>
      </w:r>
    </w:p>
    <w:p w:rsidR="00FB4CD6" w:rsidRPr="00014568" w:rsidRDefault="00FB4CD6" w:rsidP="00014568">
      <w:pPr>
        <w:numPr>
          <w:ilvl w:val="0"/>
          <w:numId w:val="16"/>
        </w:numPr>
        <w:tabs>
          <w:tab w:val="clear" w:pos="720"/>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Типтік тұлғада әйел шалбарының негізгі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numPr>
          <w:ilvl w:val="0"/>
          <w:numId w:val="17"/>
        </w:numPr>
        <w:tabs>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 xml:space="preserve">Әйел шалбарының негізгі конструкциялық сызбасының атап өту </w:t>
      </w:r>
    </w:p>
    <w:p w:rsidR="00FB4CD6" w:rsidRPr="00014568" w:rsidRDefault="00FB4CD6" w:rsidP="00014568">
      <w:pPr>
        <w:numPr>
          <w:ilvl w:val="0"/>
          <w:numId w:val="17"/>
        </w:numPr>
        <w:tabs>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Бел сызығы бойында шалбар енін қалай анықтайды?</w:t>
      </w:r>
    </w:p>
    <w:p w:rsidR="00FB4CD6" w:rsidRPr="00014568" w:rsidRDefault="00FB4CD6" w:rsidP="00014568">
      <w:pPr>
        <w:numPr>
          <w:ilvl w:val="0"/>
          <w:numId w:val="17"/>
        </w:numPr>
        <w:tabs>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Бөксе сызығы бойында шалбар енін қалай анықтайды?</w:t>
      </w:r>
    </w:p>
    <w:p w:rsidR="00FB4CD6" w:rsidRPr="00014568" w:rsidRDefault="00FB4CD6" w:rsidP="00014568">
      <w:pPr>
        <w:numPr>
          <w:ilvl w:val="0"/>
          <w:numId w:val="17"/>
        </w:numPr>
        <w:tabs>
          <w:tab w:val="num" w:pos="360"/>
        </w:tabs>
        <w:spacing w:after="0" w:line="20" w:lineRule="atLeast"/>
        <w:ind w:left="360"/>
        <w:jc w:val="both"/>
        <w:rPr>
          <w:rFonts w:ascii="Times New Roman" w:hAnsi="Times New Roman" w:cs="Times New Roman"/>
          <w:sz w:val="28"/>
          <w:lang w:val="kk-KZ"/>
        </w:rPr>
      </w:pPr>
      <w:r w:rsidRPr="00014568">
        <w:rPr>
          <w:rFonts w:ascii="Times New Roman" w:hAnsi="Times New Roman" w:cs="Times New Roman"/>
          <w:sz w:val="28"/>
          <w:lang w:val="kk-KZ"/>
        </w:rPr>
        <w:t>Бел сызығы бойында бүкпе қоспасын қалай анықтайды?</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әйел шалбарының конструкциялық сызбасын тұрғызу үшін есебін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әйел шалбарының конструкциялық сызбасын тұрғызуды орындау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тұлғада етегі қайырылған әйел шалбарының конструкциялық сызбасын тұрғызу үшін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тұлғада етегі қайырылған әйел шалбарының конструкциялық сызбасын тұрғызуды орындау</w:t>
      </w:r>
      <w:r w:rsidRPr="00014568">
        <w:rPr>
          <w:rFonts w:ascii="Times New Roman" w:hAnsi="Times New Roman" w:cs="Times New Roman"/>
          <w:sz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тұлғада «капри» шалбарының конструкциялық сызбасын алу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тұлғада «капри» шалбарының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p>
    <w:p w:rsidR="00FB4CD6" w:rsidRPr="00014568" w:rsidRDefault="00FB4CD6" w:rsidP="003B1C92">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№8</w:t>
      </w:r>
    </w:p>
    <w:p w:rsidR="00FB4CD6" w:rsidRPr="00014568" w:rsidRDefault="00FB4CD6" w:rsidP="003B1C92">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тақырыбы: Әйелдер көйлегінің артқы бойы </w:t>
      </w:r>
      <w:r w:rsidRPr="00014568">
        <w:rPr>
          <w:rFonts w:ascii="Times New Roman" w:hAnsi="Times New Roman" w:cs="Times New Roman"/>
          <w:b/>
          <w:sz w:val="28"/>
          <w:szCs w:val="28"/>
          <w:lang w:val="uk-UA"/>
        </w:rPr>
        <w:t>конструкциясының негізін құру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kk-KZ"/>
        </w:rPr>
        <w:t>Көйлектің негізгі сызбасын тұрғызу.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1. Әйел көйлегінің конструкциялық сызбасын тұрғызудағы белгілер өлшемін есептеу</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2. Әйел көйлегінің конструкциялық сызбасын тұрғызудағы базистік торын есептеу</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3. Әйел көйлегінің конструкциялық сызбасын есептеу және тұрғызу (алдыңғы және артқы бой)</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uk-UA"/>
        </w:rPr>
        <w:t>Әйел көйлегінің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Өнеркәсіпте киім бөлшегінің сызбасын тұрғызудың әртүрлі әдістері және еркін қонымдылыққа арналған қосымшалар кең таралған.</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Қазіргі таңда массалы және жеке өндірісінде</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Киімді конструкциялаудың бірыңғай әдістемесі ККБӘ ӨЭМ (киімді конструкциялаудың бірыңғай әдістемесі өзіндік көмек беретін экономикалық Мемлекет) және ККБӘ ОТТТЗ (киімді конструкциялаудың бірыңғай әдістемесі, орталық тәжірибелі-техникалық тігін зертханасы)  киімдер кең таралған.</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Әдістемеге өлшем бірліктер, қосымшаның классификациялық бірыңғай жүйесі, пішіннің бірыңғай құрылымы және құру бірізділігі, конструкцияның классификациясы, негізгі конструкцияның пішіні кіреді. Киімді конструкциялаудың бірыңғай әдістемесі ӨЭМ (өзіндік көмек беретін экономикалық Мемлекет) бірыңғай терминологияны, техникалық сызудың ережелерін, әйелдерге, ерлерге, балаларға арналған киімнің негізгі конструкцияны құрайды. Әйелдің типтік тұлғасының өлшем бірліктері  МЕСТ 17522-72 сәйкес анықталады. Сызбаны тұрғызуға арналған берілген мәліметтерді тұлғаның сипаттамасын құру арқылы анықтайды.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 xml:space="preserve">     Киімнің базды конструкциясы (БК) – еркін, қалыңдыққа қосылған қосымшаларды ескеріп киімнің силуэтін және нақты түрінен болған негізгі бөлшектердің суреттемесі, бірдей белгілермен модельді конструкциясын жасайды.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Графикалық суреттемелер мен есептік формулалар көмегімен БК есептеуі және тұрғызылуы өндіріледі. Еркін қонымдылыққа керекті қосымшалар материалдың қалыңдығын және бұйымның қонымдылығын ескеріп таңдалады.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Конструкциялаудың қолданатын әдістемесі бойынша киімнің әртүрлі базды конструкциясын жасау үшін ерекшеліктерін, негіздемелерді және есепті орындау әдістерін, сызбаны тұрғызудағы графикалық қабылдауларды оқып үйренеді. Өлшемдік белгілерді типтік тұлғадан таңдайды.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иықты бұйымдарға арналған жеке әйел тұлғасын өлшеу</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көйлектің базистік торын есептеу және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иықты бұйымның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hd w:val="clear" w:color="auto" w:fill="FFFFFF"/>
        <w:tabs>
          <w:tab w:val="left" w:pos="727"/>
        </w:tabs>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Студенттер 46 өлшемдік көйлектің негізгі сызбасын есептейді және сызбасын тұрғызады.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Базистік тордың негізгі горизонталі: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А0а1– бұйымның енін анықтайтын негізгі горизонталь;</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ГГ3– кеуде сызығы;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ТТ3– бел сызығы;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ББ3– бөксе сызығы;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НН3– етек сызығы.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Базистік тордың негізгі вертикалі: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А0Н – артқы бойдың орташа сызығын тұрғызудағы негізгі вертикаль;</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aГ1 –  артқы бойдың енін анықтайтын, артқы бой сызбасын тұрғызудағы көмекші вертикаль; a2Г4 –  алдыңғы бойдың ортасын анықтайтын, алдыңғы бой сызбасын тұрғызудағы көмекші вертикаль;a1Н3–</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өңір сызығын немесе алдыңғы бойдың ортасын анықтайтын, алдыңғы бой сызбасын тұрғызудағы негізгі вертикаль.</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 нүктесіне шыңмен тік бұрыш сызады.А0 оң жағынан горизонталь бойынша базистік тордың енін қалдырады:   А0a1=СгIII+Пг.</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Ескерту: егер артқы бойдың орта сызығы бойынша бұрма ТТ1 және артқы бойдың орта сызығы А0 мен Т1 нүктелері арқылы өтсе, онда базистік тордың ені ұлғаяды: 0,6ТТ1– жартылай қонымды силуэт үшін; 0,3ТТ1– тік силуэт үшін.</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 оңға қарай артқы бой енін қалдырады:А0a=Шс+Пшс.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a1нүктесінен солға қарай алдыңғы бой енін қалдырады:a1a2=Шг+(СгII-СгI)+Пшг.</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aa2=А0a1-(А0a+a2a1) тіліктері қолтық ойындысы енін анықтайды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егер қолтық ойындысы енінің есептік мөлшері аз болса, онда кеуде бойынша жалпы қосымшалар ұлғаяды (Пг). А0 төмен қарай вертикаль бойынша қалдырады: А0У=0,4ДтсII– жауырын деңгейі;А0Г=Впрз+Пспр+0,5Пдтс – қолтық ойындысы тереңдігінің деңгейі.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Ескерту: толық тұлға үшін 52 өлшемнен бастайды, қолтық ойындысы тереңдігін ұлғайтады: 0,5 см – жеңіл көйлек үшін; 1,0 см – бешпент және пальто.</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А0Т = ДтсII + Пдтс – бел деңгейі; А0Н = Дизд.  Т нүктесінен төмен қарай ТБ = ДтсII/2-2қалдырады. Г, Т, Б және Н нүктелерінен оңға қарай горизонталь жүргізеді, ал a, a1 және a2 нүктелерінен вертикаль жібереді.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 нүктесінен вертикаль горизонтальмен қиылысқанда Г1,Г4, Г3, ал Т, Б және Н горизонталь қиылысқанда  Т3, Б3 пен Н3 білдіреді.</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1.Артқы бойдың орта сызығын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Вертикальдан оңға қарай ТТ1 тілігін ТТ1= 1,5 – 2,0 см бел сызығы бойынша қалдырады.   А0 және  Т1 нүктелерін тік етіп қосады.  Оның бөксе сызығымен қиылуын Б1, етек сызығымен қиылуын – Н1 белгілейді.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2.Артқы бойдың мойын ойындысын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А0(А0') А2 = Сш/3 + Пшгор, А2 нүктесін қояды. А2 нүктесінен төмен қарай вертикаль бойынша қалдырады: А2А1 = А0А2 / 3 + Пвгор, А1 нүктесін қояды.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А1нүктесінен артқы бойдың орта сызығына перпендикуляр жүргізеді, А нүктесін қояды. А нүктесінен төмен қарай артқы бойдың орта сызығы бойынша бұйым ұзындығын қалдырады: АН = Ди + Пдтс.</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3.Иық сызығын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П1 иықтың соңғы нүктесінің орналасуы екі доғаның қиылысуы арқылы анықталады: А2 нүктесінен 1 доға  радиуспен, Шп + бүкпе ашпасына (1,5 – </w:t>
      </w:r>
      <w:smartTag w:uri="urn:schemas-microsoft-com:office:smarttags" w:element="metricconverter">
        <w:smartTagPr>
          <w:attr w:name="ProductID" w:val="2,0 см"/>
        </w:smartTagPr>
        <w:r w:rsidRPr="00014568">
          <w:rPr>
            <w:rFonts w:ascii="Times New Roman" w:hAnsi="Times New Roman" w:cs="Times New Roman"/>
            <w:sz w:val="28"/>
            <w:szCs w:val="28"/>
            <w:lang w:val="kk-KZ"/>
          </w:rPr>
          <w:t>2,0 см</w:t>
        </w:r>
      </w:smartTag>
      <w:r w:rsidRPr="00014568">
        <w:rPr>
          <w:rFonts w:ascii="Times New Roman" w:hAnsi="Times New Roman" w:cs="Times New Roman"/>
          <w:sz w:val="28"/>
          <w:szCs w:val="28"/>
          <w:lang w:val="kk-KZ"/>
        </w:rPr>
        <w:t xml:space="preserve">.)+ отырғызу (0,5 – </w:t>
      </w:r>
      <w:smartTag w:uri="urn:schemas-microsoft-com:office:smarttags" w:element="metricconverter">
        <w:smartTagPr>
          <w:attr w:name="ProductID" w:val="1,0 см"/>
        </w:smartTagPr>
        <w:r w:rsidRPr="00014568">
          <w:rPr>
            <w:rFonts w:ascii="Times New Roman" w:hAnsi="Times New Roman" w:cs="Times New Roman"/>
            <w:sz w:val="28"/>
            <w:szCs w:val="28"/>
            <w:lang w:val="kk-KZ"/>
          </w:rPr>
          <w:t>1,0 см</w:t>
        </w:r>
      </w:smartTag>
      <w:r w:rsidRPr="00014568">
        <w:rPr>
          <w:rFonts w:ascii="Times New Roman" w:hAnsi="Times New Roman" w:cs="Times New Roman"/>
          <w:sz w:val="28"/>
          <w:szCs w:val="28"/>
          <w:lang w:val="kk-KZ"/>
        </w:rPr>
        <w:t>.) тең,Т1 нүктесінен 2 доға радиуспен, Впк</w:t>
      </w:r>
      <w:r w:rsidRPr="00014568">
        <w:rPr>
          <w:rFonts w:ascii="Times New Roman" w:hAnsi="Times New Roman" w:cs="Times New Roman"/>
          <w:sz w:val="28"/>
          <w:szCs w:val="28"/>
          <w:vertAlign w:val="subscript"/>
          <w:lang w:val="kk-KZ"/>
        </w:rPr>
        <w:t>II</w:t>
      </w:r>
      <w:r w:rsidRPr="00014568">
        <w:rPr>
          <w:rFonts w:ascii="Times New Roman" w:hAnsi="Times New Roman" w:cs="Times New Roman"/>
          <w:sz w:val="28"/>
          <w:szCs w:val="28"/>
          <w:lang w:val="kk-KZ"/>
        </w:rPr>
        <w:t xml:space="preserve">+ Пдтс  тең. Екі доғаның қиылысуы - П1нүктесі.  А2 және  П1нүктелерін көмекші сызығымен қосады.  Бұл сызықта бүкпенің орналасу орнын анықтайды.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4.Қолтық ойындысы сызығын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бойдың қолтық ойындысының сызығын тұрғызу үшін көмекші нүктелерді П2,П3,1,Г2 анықтайды.  П2 нүктесін анықтау үшін П1 нүктесінен аГ1сызығына перпендикуляр түсіреді. П3 нүктесінің орналасуы Г1П3 тілігімен анықталады: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П</w:t>
      </w:r>
      <w:r w:rsidRPr="00014568">
        <w:rPr>
          <w:rFonts w:ascii="Times New Roman" w:hAnsi="Times New Roman" w:cs="Times New Roman"/>
          <w:sz w:val="28"/>
          <w:szCs w:val="28"/>
          <w:vertAlign w:val="subscript"/>
          <w:lang w:val="kk-KZ"/>
        </w:rPr>
        <w:t>3</w:t>
      </w:r>
      <w:r w:rsidRPr="00014568">
        <w:rPr>
          <w:rFonts w:ascii="Times New Roman" w:hAnsi="Times New Roman" w:cs="Times New Roman"/>
          <w:sz w:val="28"/>
          <w:szCs w:val="28"/>
          <w:lang w:val="kk-KZ"/>
        </w:rPr>
        <w:t xml:space="preserve"> = 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П</w:t>
      </w:r>
      <w:r w:rsidRPr="00014568">
        <w:rPr>
          <w:rFonts w:ascii="Times New Roman" w:hAnsi="Times New Roman" w:cs="Times New Roman"/>
          <w:sz w:val="28"/>
          <w:szCs w:val="28"/>
          <w:vertAlign w:val="subscript"/>
          <w:lang w:val="kk-KZ"/>
        </w:rPr>
        <w:t>2</w:t>
      </w:r>
      <w:r w:rsidRPr="00014568">
        <w:rPr>
          <w:rFonts w:ascii="Times New Roman" w:hAnsi="Times New Roman" w:cs="Times New Roman"/>
          <w:sz w:val="28"/>
          <w:szCs w:val="28"/>
          <w:lang w:val="kk-KZ"/>
        </w:rPr>
        <w:t xml:space="preserve"> / 3 + </w:t>
      </w:r>
      <w:smartTag w:uri="urn:schemas-microsoft-com:office:smarttags" w:element="metricconverter">
        <w:smartTagPr>
          <w:attr w:name="ProductID" w:val="2,0 см"/>
        </w:smartTagPr>
        <w:r w:rsidRPr="00014568">
          <w:rPr>
            <w:rFonts w:ascii="Times New Roman" w:hAnsi="Times New Roman" w:cs="Times New Roman"/>
            <w:sz w:val="28"/>
            <w:szCs w:val="28"/>
            <w:lang w:val="kk-KZ"/>
          </w:rPr>
          <w:t>2,0 см</w:t>
        </w:r>
      </w:smartTag>
      <w:r w:rsidRPr="00014568">
        <w:rPr>
          <w:rFonts w:ascii="Times New Roman" w:hAnsi="Times New Roman" w:cs="Times New Roman"/>
          <w:sz w:val="28"/>
          <w:szCs w:val="28"/>
          <w:lang w:val="kk-KZ"/>
        </w:rPr>
        <w:t>.- Г1 нүктесінен жоғары қарай.  1 көмекші нүктесі П</w:t>
      </w:r>
      <w:r w:rsidRPr="00014568">
        <w:rPr>
          <w:rFonts w:ascii="Times New Roman" w:hAnsi="Times New Roman" w:cs="Times New Roman"/>
          <w:sz w:val="28"/>
          <w:szCs w:val="28"/>
          <w:vertAlign w:val="subscript"/>
          <w:lang w:val="kk-KZ"/>
        </w:rPr>
        <w:t>3</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 xml:space="preserve"> бұрышының биссектрисасында жатыр, оның орналасуын формула бойынша есептейді: Г</w:t>
      </w:r>
      <w:r w:rsidRPr="00014568">
        <w:rPr>
          <w:rFonts w:ascii="Times New Roman" w:hAnsi="Times New Roman" w:cs="Times New Roman"/>
          <w:sz w:val="28"/>
          <w:szCs w:val="28"/>
          <w:vertAlign w:val="subscript"/>
          <w:lang w:val="kk-KZ"/>
        </w:rPr>
        <w:t>11</w:t>
      </w:r>
      <w:r w:rsidRPr="00014568">
        <w:rPr>
          <w:rFonts w:ascii="Times New Roman" w:hAnsi="Times New Roman" w:cs="Times New Roman"/>
          <w:sz w:val="28"/>
          <w:szCs w:val="28"/>
          <w:lang w:val="kk-KZ"/>
        </w:rPr>
        <w:t xml:space="preserve"> = 0,2 Г1Г4+ </w:t>
      </w:r>
      <w:smartTag w:uri="urn:schemas-microsoft-com:office:smarttags" w:element="metricconverter">
        <w:smartTagPr>
          <w:attr w:name="ProductID" w:val="0,5 см"/>
        </w:smartTagPr>
        <w:r w:rsidRPr="00014568">
          <w:rPr>
            <w:rFonts w:ascii="Times New Roman" w:hAnsi="Times New Roman" w:cs="Times New Roman"/>
            <w:sz w:val="28"/>
            <w:szCs w:val="28"/>
            <w:lang w:val="kk-KZ"/>
          </w:rPr>
          <w:t>0,5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2</w:t>
      </w:r>
      <w:r w:rsidRPr="00014568">
        <w:rPr>
          <w:rFonts w:ascii="Times New Roman" w:hAnsi="Times New Roman" w:cs="Times New Roman"/>
          <w:sz w:val="28"/>
          <w:szCs w:val="28"/>
          <w:lang w:val="kk-KZ"/>
        </w:rPr>
        <w:t xml:space="preserve"> нүктесі қолтық ойындысының ортасында жатыр: 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2</w:t>
      </w:r>
      <w:r w:rsidRPr="00014568">
        <w:rPr>
          <w:rFonts w:ascii="Times New Roman" w:hAnsi="Times New Roman" w:cs="Times New Roman"/>
          <w:sz w:val="28"/>
          <w:szCs w:val="28"/>
          <w:lang w:val="kk-KZ"/>
        </w:rPr>
        <w:t>= 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 xml:space="preserve">/2.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Г2 нүктесінен Т2 нүктесінде бел сызығымен қиылысқанға дейін вертикаль түсіреді. Артқы бойдың қолтық ойындысының сызығын П1 ,П3 ,1 ,Г2 нүктелері арқылы бірқалыпты қисық етіп жүргізеді.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noProof/>
        </w:rPr>
        <w:drawing>
          <wp:inline distT="0" distB="0" distL="0" distR="0">
            <wp:extent cx="2030730" cy="1472565"/>
            <wp:effectExtent l="19050" t="0" r="7620" b="0"/>
            <wp:docPr id="3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b="7909"/>
                    <a:stretch>
                      <a:fillRect/>
                    </a:stretch>
                  </pic:blipFill>
                  <pic:spPr bwMode="auto">
                    <a:xfrm>
                      <a:off x="0" y="0"/>
                      <a:ext cx="2030730" cy="1472565"/>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noProof/>
          <w:color w:val="000000"/>
          <w:sz w:val="28"/>
          <w:szCs w:val="28"/>
          <w:lang w:val="kk-KZ"/>
        </w:rPr>
        <w:t>Үй тапсырмалары</w:t>
      </w:r>
      <w:r w:rsidRPr="00014568">
        <w:rPr>
          <w:rFonts w:ascii="Times New Roman" w:hAnsi="Times New Roman" w:cs="Times New Roman"/>
          <w:b/>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Көйлектің негізгі конструкциясын</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 xml:space="preserve">тұрғызуға арналған есептерді орындау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2.Көйлекті жобалау кезінде анықталған қосымшалардың есептерін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Әйел көйлегінің конструкциялық сызбасын тұрғызуды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1.Киімді конструкциялаудың және құрастырудың түсіндірмесі. Киімді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құрастыру жайлы ақпараттың әдістері.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Киімді конструкциясын жасауға арналған берілген мәліметтер.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ККБӘ ОТТТЗ әдістемесіне сипаттама беру.</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Конструктивті қосымшалардың интервалы.</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 көйлегінің артқы бой</w:t>
      </w:r>
      <w:r w:rsidRPr="00014568">
        <w:rPr>
          <w:rFonts w:ascii="Times New Roman" w:hAnsi="Times New Roman" w:cs="Times New Roman"/>
          <w:sz w:val="28"/>
          <w:szCs w:val="28"/>
          <w:lang w:val="kk-KZ"/>
        </w:rPr>
        <w:tab/>
        <w:t>ын тұрғызуға арналған берілген мәліметтерді өлшеу (44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 көйлегінің артқы бой</w:t>
      </w:r>
      <w:r w:rsidRPr="00014568">
        <w:rPr>
          <w:rFonts w:ascii="Times New Roman" w:hAnsi="Times New Roman" w:cs="Times New Roman"/>
          <w:sz w:val="28"/>
          <w:szCs w:val="28"/>
          <w:lang w:val="kk-KZ"/>
        </w:rPr>
        <w:tab/>
        <w:t>ын есептеу және тұрғызу (44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 нұсқа (күрделігі орта)</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Әйелдің жартылай қонымды көйлегінің артқы бойын тұрғызуға арналған берілген мәліметтерді өлшеу (46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Әйелдің жартылай қонымды көйлегінің артқы бой</w:t>
      </w:r>
      <w:r w:rsidRPr="00014568">
        <w:rPr>
          <w:rFonts w:ascii="Times New Roman" w:hAnsi="Times New Roman" w:cs="Times New Roman"/>
          <w:sz w:val="28"/>
          <w:szCs w:val="28"/>
          <w:lang w:val="kk-KZ"/>
        </w:rPr>
        <w:tab/>
        <w:t>ын есептеу және тұрғызу (46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 нұсқа (күрделі)</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Әйелдің қонымды көйлегінің артқы бойын тұрғызуға арналған берілген мәліметтерді өлшеу (46-48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Әйелдің қонымды көйлегінің артқы бой</w:t>
      </w:r>
      <w:r w:rsidRPr="00014568">
        <w:rPr>
          <w:rFonts w:ascii="Times New Roman" w:hAnsi="Times New Roman" w:cs="Times New Roman"/>
          <w:sz w:val="28"/>
          <w:szCs w:val="28"/>
          <w:lang w:val="kk-KZ"/>
        </w:rPr>
        <w:tab/>
        <w:t>ын есептеу және тұрғызу (46-48 өлшем).</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3B1C92" w:rsidRDefault="003B1C92" w:rsidP="00014568">
      <w:pPr>
        <w:spacing w:after="0" w:line="20" w:lineRule="atLeast"/>
        <w:ind w:right="207"/>
        <w:jc w:val="both"/>
        <w:rPr>
          <w:rFonts w:ascii="Times New Roman" w:hAnsi="Times New Roman" w:cs="Times New Roman"/>
          <w:b/>
          <w:sz w:val="28"/>
          <w:szCs w:val="28"/>
          <w:lang w:val="kk-KZ"/>
        </w:rPr>
      </w:pPr>
    </w:p>
    <w:p w:rsidR="003B1C92" w:rsidRDefault="003B1C92" w:rsidP="00014568">
      <w:pPr>
        <w:spacing w:after="0" w:line="20" w:lineRule="atLeast"/>
        <w:ind w:right="207"/>
        <w:jc w:val="both"/>
        <w:rPr>
          <w:rFonts w:ascii="Times New Roman" w:hAnsi="Times New Roman" w:cs="Times New Roman"/>
          <w:b/>
          <w:sz w:val="28"/>
          <w:szCs w:val="28"/>
          <w:lang w:val="kk-KZ"/>
        </w:rPr>
      </w:pPr>
    </w:p>
    <w:p w:rsidR="003B1C92" w:rsidRDefault="003B1C92" w:rsidP="00014568">
      <w:pPr>
        <w:spacing w:after="0" w:line="20" w:lineRule="atLeast"/>
        <w:ind w:right="207"/>
        <w:jc w:val="both"/>
        <w:rPr>
          <w:rFonts w:ascii="Times New Roman" w:hAnsi="Times New Roman" w:cs="Times New Roman"/>
          <w:b/>
          <w:sz w:val="28"/>
          <w:szCs w:val="28"/>
          <w:lang w:val="kk-KZ"/>
        </w:rPr>
      </w:pPr>
    </w:p>
    <w:p w:rsidR="003B1C92" w:rsidRPr="00014568" w:rsidRDefault="003B1C92"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№9</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тақырыбы: Әйел көйлегінің алдыңғы бойы </w:t>
      </w:r>
      <w:r w:rsidRPr="00014568">
        <w:rPr>
          <w:rFonts w:ascii="Times New Roman" w:hAnsi="Times New Roman" w:cs="Times New Roman"/>
          <w:b/>
          <w:sz w:val="28"/>
          <w:szCs w:val="28"/>
          <w:lang w:val="uk-UA"/>
        </w:rPr>
        <w:t>конструкциясының негізін құру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Сабақтың жоспары: </w:t>
      </w:r>
      <w:r w:rsidRPr="00014568">
        <w:rPr>
          <w:rFonts w:ascii="Times New Roman" w:hAnsi="Times New Roman" w:cs="Times New Roman"/>
          <w:sz w:val="28"/>
          <w:szCs w:val="28"/>
          <w:lang w:val="kk-KZ"/>
        </w:rPr>
        <w:t>Көйлек конструкциясының негізгі сызбасын тұрғызу.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 көйлегінің конструкциялық сызбасын тұрғызудағы әйел тұлғасының белгілер өлшемін есептеу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 көйлегінің конструкциялық сызбасын тұрғызудағы базистік торын есептеу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Әйел көйлегінің конструкциялық сызбасын есептеу және тұрғызу (алдыңғы және артқы бой)</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мақсаты мен міндеттері, үйренуі және дағдылануы:</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uk-UA"/>
        </w:rPr>
        <w:t>Әйел көйлегінің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Өнеркәсіпте киім бөлшегінің сызбасын тұрғызудың әртүрлі әдістері және еркін қонымдылыққа арналған қосымшалар кең таралған.</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Қазіргі таңда массалы және жеке өндірісінде</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Киімді конструкциялаудың бірыңғай әдістемесі ККБӘ ЭКЕ (киімді конструкциялаудың бірыңғай әдістемесі Мемлекетаралық экономикалық көмек елдері) және ККБӘ ОТТТЗ (киімді конструкциялаудың бірыңғай әдістемесі, орталық тәжірибелі-техникалық тігін зертханасы)  киімдер кең таралған.</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Әдістемеге өлшем бірліктер, қосымшаның классификациялық бірыңғай жүйесі, пішіннің бірыңғай құрылымы және құру бірізділігі, конструкцияның классификациясы, негізгі конструкцияның пішіні кіреді. Киімді конструкциялаудың бірыңғай әдістемесі ЭКЕ(Мемлекетаралық экономикалық көмек елдері) бірыңғай терминологияны, техникалық сызудың ережелерін, әйелдерге, ерлерге, балаларға арналған киімнің негізгі конструкцияны құрайды. Әйелдің типтік тұлғасының өлшем бірліктері  МЕСТ 17522-72 сәйкес анықталады. Сызбаны тұрғызуға арналған берілген мәліметтерді тұлғаның сипаттамасын құру арқылы анықтайды.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 xml:space="preserve">     Киімнің базды конструкциясы (БК) – еркін, қалыңдыққа қосылған қосымшаларды ескеріп киімнің силуэтін және нақты түрінен болған негізгі бөлшектердің суреттемесі, бірдей белгілермен модельді конструкциясын жасайды.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Графикалық суреттемелер мен есептік формулалар көмегімен БК есептеуі және тұрғызылуы өндіріледі. Еркін қонымдылыққа керекті қосымшалар материалдың қалыңдығын және бұйымның қонымдылығын ескеріп таңдалады.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Конструкциялаудың қолданатын әдістемесі бойынша киімнің әртүрлі базды конструкциясын жасау үшін ерекшеліктерін, негіздемелерді және есепті орындау әдістерін, сызбаны тұрғызудағы графикалық қабылдауларды оқып үйренеді. Өлшемдік белгілерді типтік тұлғадан таңдайды.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иықты бұйымдарға арналған жеке әйел тұлғасын өлшеу</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көйлектің базистік торын есептеу және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иықты бұйымның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1. Алдыңғы бой сызбасын тұрғызу және есептеу.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Алдыңғы бой сызбасын тұрғызуды кеуде ортасының деңгейін анықтаудан бастайды: Г3Г6= Г3Г4/ 2 – 1 –Г3 нүктесінен солға қарай.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Мойын ойындысының биік нүктесін анықтайды. Ол үшін Г6 нүктесінен төмен қарай бел сызығына перпендикуляр түсіреді, Т60 нүктесінде қиылысады. Т60 нүктесінен төмен қарай бел сызығы бойынша қалдырады: Т60Т6= </w:t>
      </w:r>
      <w:smartTag w:uri="urn:schemas-microsoft-com:office:smarttags" w:element="metricconverter">
        <w:smartTagPr>
          <w:attr w:name="ProductID" w:val="0,5 см"/>
        </w:smartTagPr>
        <w:r w:rsidRPr="00014568">
          <w:rPr>
            <w:rFonts w:ascii="Times New Roman" w:hAnsi="Times New Roman" w:cs="Times New Roman"/>
            <w:sz w:val="28"/>
            <w:szCs w:val="28"/>
            <w:lang w:val="kk-KZ"/>
          </w:rPr>
          <w:t>0,5 см</w:t>
        </w:r>
      </w:smartTag>
      <w:r w:rsidRPr="00014568">
        <w:rPr>
          <w:rFonts w:ascii="Times New Roman" w:hAnsi="Times New Roman" w:cs="Times New Roman"/>
          <w:sz w:val="28"/>
          <w:szCs w:val="28"/>
          <w:lang w:val="kk-KZ"/>
        </w:rPr>
        <w:t xml:space="preserve">. – бел сызығы бойынша тілінген, жеңіл көйлектер үшін; Т60Т6 = </w:t>
      </w:r>
      <w:smartTag w:uri="urn:schemas-microsoft-com:office:smarttags" w:element="metricconverter">
        <w:smartTagPr>
          <w:attr w:name="ProductID" w:val="1,0 см"/>
        </w:smartTagPr>
        <w:r w:rsidRPr="00014568">
          <w:rPr>
            <w:rFonts w:ascii="Times New Roman" w:hAnsi="Times New Roman" w:cs="Times New Roman"/>
            <w:sz w:val="28"/>
            <w:szCs w:val="28"/>
            <w:lang w:val="kk-KZ"/>
          </w:rPr>
          <w:t>1,0 см</w:t>
        </w:r>
      </w:smartTag>
      <w:r w:rsidRPr="00014568">
        <w:rPr>
          <w:rFonts w:ascii="Times New Roman" w:hAnsi="Times New Roman" w:cs="Times New Roman"/>
          <w:sz w:val="28"/>
          <w:szCs w:val="28"/>
          <w:lang w:val="kk-KZ"/>
        </w:rPr>
        <w:t xml:space="preserve">. – бел сызығы бойынша тілінген, бешпент және пальто үшін; Т60Т6= </w:t>
      </w:r>
      <w:smartTag w:uri="urn:schemas-microsoft-com:office:smarttags" w:element="metricconverter">
        <w:smartTagPr>
          <w:attr w:name="ProductID" w:val="0 см"/>
        </w:smartTagPr>
        <w:r w:rsidRPr="00014568">
          <w:rPr>
            <w:rFonts w:ascii="Times New Roman" w:hAnsi="Times New Roman" w:cs="Times New Roman"/>
            <w:sz w:val="28"/>
            <w:szCs w:val="28"/>
            <w:lang w:val="kk-KZ"/>
          </w:rPr>
          <w:t>0 см</w:t>
        </w:r>
      </w:smartTag>
      <w:r w:rsidRPr="00014568">
        <w:rPr>
          <w:rFonts w:ascii="Times New Roman" w:hAnsi="Times New Roman" w:cs="Times New Roman"/>
          <w:sz w:val="28"/>
          <w:szCs w:val="28"/>
          <w:lang w:val="kk-KZ"/>
        </w:rPr>
        <w:t>. – бел сызығы бойынша тілінбеген, бұйымдар үшін.</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Т6 нүктесінен горизонталь Т8 нүктесіне а1 нүктесінен вертикаль қиылысқанға дейін жүргізеді.    Т8 нүктесінен алдыңғы бойдың орта сызығынан жоғары қарай қалдырады: Т8А3= ДтпII+ Пдтс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Егер алдыңғы бойдың ортасында тілік болса, онда жақсы қондырылу үшін алдыңғы бойдың орта сызығынан солға қарай жіберіледі:А3А3' = 0,5 – </w:t>
      </w:r>
      <w:smartTag w:uri="urn:schemas-microsoft-com:office:smarttags" w:element="metricconverter">
        <w:smartTagPr>
          <w:attr w:name="ProductID" w:val="1,0 см"/>
        </w:smartTagPr>
        <w:r w:rsidRPr="00014568">
          <w:rPr>
            <w:rFonts w:ascii="Times New Roman" w:hAnsi="Times New Roman" w:cs="Times New Roman"/>
            <w:sz w:val="28"/>
            <w:szCs w:val="28"/>
            <w:lang w:val="kk-KZ"/>
          </w:rPr>
          <w:t>1,0 см</w:t>
        </w:r>
      </w:smartTag>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Ескерту: типтік тұлға үшін А3А3' = </w:t>
      </w:r>
      <w:smartTag w:uri="urn:schemas-microsoft-com:office:smarttags" w:element="metricconverter">
        <w:smartTagPr>
          <w:attr w:name="ProductID" w:val="0,5 см"/>
        </w:smartTagPr>
        <w:r w:rsidRPr="00014568">
          <w:rPr>
            <w:rFonts w:ascii="Times New Roman" w:hAnsi="Times New Roman" w:cs="Times New Roman"/>
            <w:sz w:val="28"/>
            <w:szCs w:val="28"/>
            <w:lang w:val="kk-KZ"/>
          </w:rPr>
          <w:t>0,5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Майысқан тұлға үшін А3А3' = 1,0 – </w:t>
      </w:r>
      <w:smartTag w:uri="urn:schemas-microsoft-com:office:smarttags" w:element="metricconverter">
        <w:smartTagPr>
          <w:attr w:name="ProductID" w:val="1,5 см"/>
        </w:smartTagPr>
        <w:r w:rsidRPr="00014568">
          <w:rPr>
            <w:rFonts w:ascii="Times New Roman" w:hAnsi="Times New Roman" w:cs="Times New Roman"/>
            <w:sz w:val="28"/>
            <w:szCs w:val="28"/>
            <w:lang w:val="kk-KZ"/>
          </w:rPr>
          <w:t>1,5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Еңкіш тұлға үшін А3А3' = </w:t>
      </w:r>
      <w:smartTag w:uri="urn:schemas-microsoft-com:office:smarttags" w:element="metricconverter">
        <w:smartTagPr>
          <w:attr w:name="ProductID" w:val="0 см"/>
        </w:smartTagPr>
        <w:r w:rsidRPr="00014568">
          <w:rPr>
            <w:rFonts w:ascii="Times New Roman" w:hAnsi="Times New Roman" w:cs="Times New Roman"/>
            <w:sz w:val="28"/>
            <w:szCs w:val="28"/>
            <w:lang w:val="kk-KZ"/>
          </w:rPr>
          <w:t>0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А3' нүктесін Г3 нүктесімен тік сызық етіп қосады, алдыңғы бойдың ортаңғы сызығын алады.</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2. Алдыңғы бойдың мойын ойындысын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А3 нүктесінен солға қарай горизонталь бойынша алдыңғы бой мойын ойындысының енін қалдырады: А3А4= А0А2– </w:t>
      </w:r>
      <w:smartTag w:uri="urn:schemas-microsoft-com:office:smarttags" w:element="metricconverter">
        <w:smartTagPr>
          <w:attr w:name="ProductID" w:val="0,5 см"/>
        </w:smartTagPr>
        <w:r w:rsidRPr="00014568">
          <w:rPr>
            <w:rFonts w:ascii="Times New Roman" w:hAnsi="Times New Roman" w:cs="Times New Roman"/>
            <w:sz w:val="28"/>
            <w:szCs w:val="28"/>
            <w:lang w:val="kk-KZ"/>
          </w:rPr>
          <w:t>0,5 см</w:t>
        </w:r>
      </w:smartTag>
      <w:r w:rsidRPr="00014568">
        <w:rPr>
          <w:rFonts w:ascii="Times New Roman" w:hAnsi="Times New Roman" w:cs="Times New Roman"/>
          <w:sz w:val="28"/>
          <w:szCs w:val="28"/>
          <w:lang w:val="kk-KZ"/>
        </w:rPr>
        <w:t xml:space="preserve">. – алдыңғы бойдың тілінбеген бұйымдары үшін;А3А4= А0А2- алдыңғы бойдың тілінген бұйымдары үшін;А3 нүктесінен төмен қарай алдыңғы бой мойын ойындысының тереңдігін қалдырады: А3А5= А3А4+ </w:t>
      </w:r>
      <w:smartTag w:uri="urn:schemas-microsoft-com:office:smarttags" w:element="metricconverter">
        <w:smartTagPr>
          <w:attr w:name="ProductID" w:val="1,0 см"/>
        </w:smartTagPr>
        <w:r w:rsidRPr="00014568">
          <w:rPr>
            <w:rFonts w:ascii="Times New Roman" w:hAnsi="Times New Roman" w:cs="Times New Roman"/>
            <w:sz w:val="28"/>
            <w:szCs w:val="28"/>
            <w:lang w:val="kk-KZ"/>
          </w:rPr>
          <w:t>1,0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Мойын ойындысының сызығын анықтау үшін А4 және А5 нүктелерінен екі таңба орындайды R= А3А5. Қиылысу нүктесінен мойын ойындысының сызығын радиуспен А4және А5 нүктелері арқылы жүргізеді.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3. Омыраулы бүкпені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А4 нүктесінен радиуспен, А4Г7 = Вгр тең Г6Т6 вертикаль таңба жасайды, А4 және Г7 нүктелерін тік қосады.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Төсті бүкпенің ашпасын анықтайды: А4А9 = 2(СгII – СгI) + 2,0.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А4 нүктелерінен   солға қарай радиуспен А4А9 тең доға жүргізеді. Г7 нүктесінен радиуспен Г7А4тең доғаға таңба жасайды, ол А9 нүктесін білдіреді.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А9жәнеГ7 нүктелері бүкпенің екінші жағын тік етіп қосады.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Ескерту: кеуде айналымының өлшемі үшін 120 см және төсті бүкпені анықтайтын формула келесідей: А4А9= 2(Сг II– Сг I)</w:t>
      </w:r>
    </w:p>
    <w:p w:rsidR="00FB4CD6" w:rsidRPr="00014568" w:rsidRDefault="00FB4CD6" w:rsidP="00014568">
      <w:pPr>
        <w:spacing w:after="0" w:line="20" w:lineRule="atLeast"/>
        <w:rPr>
          <w:rFonts w:ascii="Times New Roman" w:hAnsi="Times New Roman" w:cs="Times New Roman"/>
          <w:b/>
          <w:sz w:val="28"/>
          <w:szCs w:val="28"/>
          <w:lang w:val="kk-KZ"/>
        </w:rPr>
      </w:pPr>
      <w:r w:rsidRPr="00014568">
        <w:rPr>
          <w:rFonts w:ascii="Times New Roman" w:hAnsi="Times New Roman" w:cs="Times New Roman"/>
          <w:b/>
          <w:sz w:val="28"/>
          <w:szCs w:val="28"/>
          <w:lang w:val="kk-KZ"/>
        </w:rPr>
        <w:t>4. Қолтық ойындысының сызығын және алдыңғы бойдың иықты сызығын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П4, П6, 3, 2 көмекші нүктелерді анықтайды.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Ол үшін Г4 нүктесінен жоғары қарай вертикаль қалдырады: Г4П4= Г1П2; Г</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4П6= Г4П4/ 3. П6 нүктесінен оңға қарай қалдырады П6П61= </w:t>
      </w:r>
      <w:smartTag w:uri="urn:schemas-microsoft-com:office:smarttags" w:element="metricconverter">
        <w:smartTagPr>
          <w:attr w:name="ProductID" w:val="0,6 см"/>
        </w:smartTagPr>
        <w:r w:rsidRPr="00014568">
          <w:rPr>
            <w:rFonts w:ascii="Times New Roman" w:hAnsi="Times New Roman" w:cs="Times New Roman"/>
            <w:sz w:val="28"/>
            <w:szCs w:val="28"/>
            <w:lang w:val="kk-KZ"/>
          </w:rPr>
          <w:t>0,6 см</w:t>
        </w:r>
      </w:smartTag>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П6  нүктесінен радиуспен П61П4 тең солға қарай жүргізеді;А9 нүктесінен Шпл тең радиуспен доғаға таңба жасайды, П5 нүктесімен екі доғаны қиылыстырады.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А9 және П5 нүктелерімен алдыңғы бойдың иықты сызығын тік етіп қосады.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П5және П6  нүктелерін тік етіп қосады, тілікті теңдей бөледі, 3 нүктесін қояды.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нүктесінен оңға қарай П5П6 тілігіне перпендикуляр 1 см қалдырады, 4 нүктесін қояды. 2  көмекші нүктесі бұрыш биссектрисасында жатыр  П</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2</w:t>
      </w:r>
      <w:r w:rsidRPr="00014568">
        <w:rPr>
          <w:rFonts w:ascii="Times New Roman" w:hAnsi="Times New Roman" w:cs="Times New Roman"/>
          <w:sz w:val="28"/>
          <w:szCs w:val="28"/>
          <w:lang w:val="kk-KZ"/>
        </w:rPr>
        <w:t>: Г</w:t>
      </w:r>
      <w:r w:rsidRPr="00014568">
        <w:rPr>
          <w:rFonts w:ascii="Times New Roman" w:hAnsi="Times New Roman" w:cs="Times New Roman"/>
          <w:sz w:val="28"/>
          <w:szCs w:val="28"/>
          <w:vertAlign w:val="subscript"/>
          <w:lang w:val="kk-KZ"/>
        </w:rPr>
        <w:t>42</w:t>
      </w:r>
      <w:r w:rsidRPr="00014568">
        <w:rPr>
          <w:rFonts w:ascii="Times New Roman" w:hAnsi="Times New Roman" w:cs="Times New Roman"/>
          <w:sz w:val="28"/>
          <w:szCs w:val="28"/>
          <w:lang w:val="kk-KZ"/>
        </w:rPr>
        <w:t xml:space="preserve"> = 0,2Г</w:t>
      </w:r>
      <w:r w:rsidRPr="00014568">
        <w:rPr>
          <w:rFonts w:ascii="Times New Roman" w:hAnsi="Times New Roman" w:cs="Times New Roman"/>
          <w:sz w:val="28"/>
          <w:szCs w:val="28"/>
          <w:vertAlign w:val="subscript"/>
          <w:lang w:val="kk-KZ"/>
        </w:rPr>
        <w:t>1</w:t>
      </w:r>
      <w:r w:rsidRPr="00014568">
        <w:rPr>
          <w:rFonts w:ascii="Times New Roman" w:hAnsi="Times New Roman" w:cs="Times New Roman"/>
          <w:sz w:val="28"/>
          <w:szCs w:val="28"/>
          <w:lang w:val="kk-KZ"/>
        </w:rPr>
        <w:t>Г</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Алдыңғы бой қолтық ойындысының сызығын П5, 4, П6, 2, Г2 нүктелері арқылы бірқалыпты қисық сызықпен жүргізеді. Алдыңғы бойдағы бел сызығының орналасуы Т6Т8 горизонтальды тілікке, ал содан кейін артқы бойдағы бел сызығының Т6с нүктесімен қиылысын қосатын тік иілмеліге және Г2 нүктесінен вертикаль сәйкес келеді. Алдыңғы бой ұзындығын ортада Т8Н3 = ТН – с артқы бойдың тілігімен табады.</w:t>
      </w:r>
    </w:p>
    <w:p w:rsidR="00FB4CD6" w:rsidRPr="00014568" w:rsidRDefault="00FB4CD6" w:rsidP="00014568">
      <w:pPr>
        <w:spacing w:after="0" w:line="20" w:lineRule="atLeast"/>
        <w:jc w:val="center"/>
        <w:rPr>
          <w:rFonts w:ascii="Times New Roman" w:hAnsi="Times New Roman" w:cs="Times New Roman"/>
          <w:sz w:val="28"/>
          <w:szCs w:val="28"/>
          <w:lang w:val="kk-KZ"/>
        </w:rPr>
      </w:pPr>
      <w:r w:rsidRPr="00014568">
        <w:rPr>
          <w:rFonts w:ascii="Times New Roman" w:hAnsi="Times New Roman" w:cs="Times New Roman"/>
          <w:noProof/>
          <w:sz w:val="28"/>
          <w:szCs w:val="28"/>
        </w:rPr>
        <w:drawing>
          <wp:inline distT="0" distB="0" distL="0" distR="0">
            <wp:extent cx="2272665" cy="3467735"/>
            <wp:effectExtent l="1905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17">
                      <a:lum bright="-40000" contrast="60000"/>
                    </a:blip>
                    <a:srcRect/>
                    <a:stretch>
                      <a:fillRect/>
                    </a:stretch>
                  </pic:blipFill>
                  <pic:spPr bwMode="auto">
                    <a:xfrm>
                      <a:off x="0" y="0"/>
                      <a:ext cx="2272665" cy="3467735"/>
                    </a:xfrm>
                    <a:prstGeom prst="rect">
                      <a:avLst/>
                    </a:prstGeom>
                    <a:noFill/>
                  </pic:spPr>
                </pic:pic>
              </a:graphicData>
            </a:graphic>
          </wp:inline>
        </w:drawing>
      </w:r>
    </w:p>
    <w:p w:rsidR="00FB4CD6" w:rsidRPr="00014568" w:rsidRDefault="00FB4CD6" w:rsidP="00014568">
      <w:pPr>
        <w:shd w:val="clear" w:color="auto" w:fill="FFFFFF"/>
        <w:tabs>
          <w:tab w:val="left" w:pos="727"/>
        </w:tabs>
        <w:spacing w:after="0" w:line="20" w:lineRule="atLeast"/>
        <w:ind w:right="207"/>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Сурет 6. Көйлек конструкциясының сызбасын тұрғызу</w:t>
      </w:r>
    </w:p>
    <w:p w:rsidR="00FB4CD6" w:rsidRPr="00014568" w:rsidRDefault="00FB4CD6" w:rsidP="00014568">
      <w:pPr>
        <w:spacing w:after="0" w:line="20" w:lineRule="atLeast"/>
        <w:rPr>
          <w:rFonts w:ascii="Times New Roman" w:hAnsi="Times New Roman" w:cs="Times New Roman"/>
          <w:b/>
          <w:sz w:val="28"/>
          <w:szCs w:val="28"/>
          <w:lang w:val="kk-KZ"/>
        </w:rPr>
      </w:pPr>
      <w:r w:rsidRPr="00014568">
        <w:rPr>
          <w:rFonts w:ascii="Times New Roman" w:hAnsi="Times New Roman" w:cs="Times New Roman"/>
          <w:b/>
          <w:sz w:val="28"/>
          <w:szCs w:val="28"/>
          <w:lang w:val="kk-KZ"/>
        </w:rPr>
        <w:t>Бүкпенің орналасуы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алдыңғы бойда                       Т3Т6                    Т3Т6=Г3Г6</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бүйір тігісте              </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Т2                         Г1Г4/2</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бойда                        ТТ4                      ТТ4=ГГ1/2</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бел сызығы бойынша бүкпенің суммасы   ∑В=(Сг2+Пг-ТТ1)-(Ст+Пт)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бой бүкпесі          0,3 •∑В/2</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алдыңғы бой бүкпесі        0,2 •∑В/2</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бүйір                       0,5 •∑В/2</w:t>
      </w:r>
      <w:r w:rsidRPr="00014568">
        <w:rPr>
          <w:rFonts w:ascii="Times New Roman" w:hAnsi="Times New Roman" w:cs="Times New Roman"/>
          <w:sz w:val="28"/>
          <w:szCs w:val="28"/>
          <w:lang w:val="kk-KZ"/>
        </w:rPr>
        <w:tab/>
        <w:t>54-1-(38+4)=53-42=11</w:t>
      </w:r>
      <w:r w:rsidRPr="00014568">
        <w:rPr>
          <w:rFonts w:ascii="Times New Roman" w:hAnsi="Times New Roman" w:cs="Times New Roman"/>
          <w:sz w:val="28"/>
          <w:szCs w:val="28"/>
          <w:lang w:val="kk-KZ"/>
        </w:rPr>
        <w:tab/>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Студенттер тұрғызуды арнайы қондырғыларда орындайды: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Дигитайзер  GB,  Плоттер   GERBER Xlp Series</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w:t>
      </w:r>
    </w:p>
    <w:p w:rsidR="00FB4CD6" w:rsidRPr="00014568" w:rsidRDefault="00FB4CD6" w:rsidP="00014568">
      <w:pPr>
        <w:shd w:val="clear" w:color="auto" w:fill="FFFFFF"/>
        <w:tabs>
          <w:tab w:val="left" w:pos="727"/>
        </w:tabs>
        <w:spacing w:after="0" w:line="20" w:lineRule="atLeast"/>
        <w:ind w:right="207"/>
        <w:jc w:val="center"/>
        <w:rPr>
          <w:rFonts w:ascii="Times New Roman" w:hAnsi="Times New Roman" w:cs="Times New Roman"/>
          <w:noProof/>
          <w:lang w:val="kk-KZ"/>
        </w:rPr>
      </w:pPr>
      <w:r w:rsidRPr="00014568">
        <w:rPr>
          <w:rFonts w:ascii="Times New Roman" w:hAnsi="Times New Roman" w:cs="Times New Roman"/>
          <w:noProof/>
        </w:rPr>
        <w:drawing>
          <wp:inline distT="0" distB="0" distL="0" distR="0">
            <wp:extent cx="2232660" cy="1757680"/>
            <wp:effectExtent l="19050" t="0" r="0" b="0"/>
            <wp:docPr id="3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232660" cy="175768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lang w:val="kk-KZ"/>
        </w:rPr>
        <w:t>(3D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Көйлектің негізгі конструкциясын</w:t>
      </w:r>
      <w:r w:rsidRPr="00014568">
        <w:rPr>
          <w:rFonts w:ascii="Times New Roman" w:hAnsi="Times New Roman" w:cs="Times New Roman"/>
          <w:lang w:val="kk-KZ"/>
        </w:rPr>
        <w:t xml:space="preserve"> </w:t>
      </w:r>
      <w:r w:rsidRPr="00014568">
        <w:rPr>
          <w:rFonts w:ascii="Times New Roman" w:hAnsi="Times New Roman" w:cs="Times New Roman"/>
          <w:sz w:val="28"/>
          <w:szCs w:val="28"/>
          <w:lang w:val="kk-KZ"/>
        </w:rPr>
        <w:t xml:space="preserve">тұрғызуға арналған есептерді орындау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2.Көйлекті жобалау кезінде анықталған қосымшалардың есептерін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Әйел көйлегінің конструкциялық сызбасын тұрғызуды орындау.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1.Киімді конструкциялаудың және құрастырудың түсіндірмесі. Киімді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құрастыру жайлы ақпараттың әдістері.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Киімді конструкциясын жасауға арналған берілген мәліметтер. </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ККБӘ ОТТТЗ әдістемесіне сипаттама беру.</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Конструктивті қосымшалардың интервалы.</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 көйлегінің артқы бой</w:t>
      </w:r>
      <w:r w:rsidRPr="00014568">
        <w:rPr>
          <w:rFonts w:ascii="Times New Roman" w:hAnsi="Times New Roman" w:cs="Times New Roman"/>
          <w:sz w:val="28"/>
          <w:szCs w:val="28"/>
          <w:lang w:val="kk-KZ"/>
        </w:rPr>
        <w:tab/>
        <w:t>ын тұрғызуға арналған берілген мәліметтерді өлшеу (44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 көйлегінің артқы бой</w:t>
      </w:r>
      <w:r w:rsidRPr="00014568">
        <w:rPr>
          <w:rFonts w:ascii="Times New Roman" w:hAnsi="Times New Roman" w:cs="Times New Roman"/>
          <w:sz w:val="28"/>
          <w:szCs w:val="28"/>
          <w:lang w:val="kk-KZ"/>
        </w:rPr>
        <w:tab/>
        <w:t>ын есептеу және тұрғызу (44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 нұсқа (күрделігі орта)</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Әйелдің жартылай қонымды көйлегінің артқы бойын тұрғызуға арналған берілген мәліметтерді өлшеу (46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Әйелдің жартылай қонымды көйлегінің артқы бой</w:t>
      </w:r>
      <w:r w:rsidRPr="00014568">
        <w:rPr>
          <w:rFonts w:ascii="Times New Roman" w:hAnsi="Times New Roman" w:cs="Times New Roman"/>
          <w:sz w:val="28"/>
          <w:szCs w:val="28"/>
          <w:lang w:val="kk-KZ"/>
        </w:rPr>
        <w:tab/>
        <w:t>ын есептеу және тұрғызу (46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 нұсқа (күрделі)</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Әйелдің қонымды көйлегінің артқы бойын тұрғызуға арналған берілген мәліметтерді өлшеу (46-48 өлшем).</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Әйелдің қонымды көйлегінің артқы бойын есептеу және тұрғызу (46-48 өлшем).</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3B1C92" w:rsidRPr="00014568" w:rsidRDefault="003B1C92" w:rsidP="00014568">
      <w:pPr>
        <w:spacing w:after="0" w:line="20" w:lineRule="atLeast"/>
        <w:ind w:right="207"/>
        <w:rPr>
          <w:rFonts w:ascii="Times New Roman" w:hAnsi="Times New Roman" w:cs="Times New Roman"/>
          <w:sz w:val="28"/>
          <w:szCs w:val="28"/>
          <w:lang w:val="kk-KZ"/>
        </w:rPr>
      </w:pPr>
    </w:p>
    <w:p w:rsidR="00FB4CD6" w:rsidRPr="00014568" w:rsidRDefault="00FB4CD6" w:rsidP="003B1C92">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 10</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тақырыбы:</w:t>
      </w:r>
      <w:r w:rsidRPr="00014568">
        <w:rPr>
          <w:rFonts w:ascii="Times New Roman" w:hAnsi="Times New Roman" w:cs="Times New Roman"/>
          <w:sz w:val="28"/>
          <w:szCs w:val="28"/>
          <w:lang w:val="kk-KZ"/>
        </w:rPr>
        <w:t xml:space="preserve"> </w:t>
      </w:r>
      <w:r w:rsidRPr="00014568">
        <w:rPr>
          <w:rFonts w:ascii="Times New Roman" w:hAnsi="Times New Roman" w:cs="Times New Roman"/>
          <w:b/>
          <w:sz w:val="28"/>
          <w:szCs w:val="28"/>
          <w:lang w:val="kk-KZ"/>
        </w:rPr>
        <w:t xml:space="preserve">Қондырмалы бір тігісті жеңнің </w:t>
      </w:r>
      <w:r w:rsidRPr="00014568">
        <w:rPr>
          <w:rFonts w:ascii="Times New Roman" w:hAnsi="Times New Roman" w:cs="Times New Roman"/>
          <w:b/>
          <w:sz w:val="28"/>
          <w:szCs w:val="28"/>
          <w:lang w:val="uk-UA"/>
        </w:rPr>
        <w:t>конструкциясын тұрғызу</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жоспары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Қондырмалы біртігісті жеңнің негізгі конструкциялық сызбасын есептеу және тұрғызу.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Қондырмалы біртігісті жеңнің негізгі конструкциялық сызбасын тұрғызуға арналған өлшемдік белгілерін есептеу.</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3. Қондырмалы біртігісті жеңнің негізгі конструкциялық сызбасын тұрғызуға арналған  қосымшаларын есептеу.</w:t>
      </w:r>
    </w:p>
    <w:p w:rsidR="00FB4CD6" w:rsidRPr="00014568" w:rsidRDefault="00FB4CD6" w:rsidP="00014568">
      <w:pPr>
        <w:shd w:val="clear" w:color="auto" w:fill="FFFFFF"/>
        <w:tabs>
          <w:tab w:val="left" w:pos="698"/>
        </w:tabs>
        <w:spacing w:after="0" w:line="20" w:lineRule="atLeast"/>
        <w:ind w:right="-140"/>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Қондырмалы біртігісті жеңнің негізгі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uk-UA"/>
        </w:rPr>
        <w:t>Қондырмалы біртігісті жеңнің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Қысқаша теориялық мағлұматтар. </w:t>
      </w:r>
    </w:p>
    <w:p w:rsidR="00FB4CD6" w:rsidRPr="00014568" w:rsidRDefault="00FB4CD6" w:rsidP="00014568">
      <w:pPr>
        <w:spacing w:after="0" w:line="20" w:lineRule="atLeast"/>
        <w:ind w:right="207"/>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Жеңді өңдеудің сипаттамасы және бірізділігі олардың конструкциясынан тұрады. Көйлекте қолданылатын жеңдер қонымды, реглан, жартылай реглан, алдыңғы және артқы бойы тұтас пішілген болады. Өңдеудің негізділігі алдыңғы және шынтақты қиықты ылғал-жылумен өңделуі болып табылады.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Жең бөлшегінің алдыңғы қиығын созу үшін ішке қарай беттік қабатымен қабаттайды. Ол үшін үтік алдыңғы бойдың сызығын баспай өтуі керек. Шынтақ қиығын басып үтіктейді. Содан кейін бөлшекті айналдырады және ылғал-жылумен екінші бетіне қайталайды. Біртігісті жеңнің өңделу бірізділігін етекті өңдеудің қолдану әдісінен таңдайды. Әрлеу тігісінде тігістегі кеңдік ені 0,5-1см-ге тең.  Әрлеу тігісін алдыңғы бой жартысында орындайды. Отырғызу мөлшері жең пішінінен тұрады және бақылау белгілерімен анықталады.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Жоғарғы қиықтарды жеңнің алдыңғы қиықтары бойынша сырып тігеді. Тілікті жабық және ашық манжеттер түсімді және түсімсіз болып келеді.</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Түсімді манжеттерді жұқа маталардан жасалған бұйымдарда өңдейді, оларды өңдеп болған соң қосады. Түсімсіз манжеттерді пішу кезінде жең етегін өңдеудің кеңдігі қарастырылады.</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 xml:space="preserve"> </w:t>
      </w: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бір тігісті жеңді 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бір тігісті жеңді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бір тігісті жеңнің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color w:val="C00000"/>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Жең ұзындығын қалдыруға вертикаль жүргіземіз, иықтың биіктігі ДР өлшеміне тең = 58 + 1,5 = 59,5см. ОН = 59,5см тілігі.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Шынтақтың ұзындығына дейінгі ұзындық ДЛ иықтың биіктігіне тең = 34 + 1,5 = 35,5см. Отрезок ОЛ = 35,5см.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Ойындының биіктігі (ВОк) бұйымның қолтық ойындысы биіктігіне тең (ВДср) минус К (коэффициент) = 19 – 1,5 = 17,5см.  ОО1 = 17,5см тілік.</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Ұзындығын алдыңғы бойдың қолтық ойындысын ойып болған соң өлшейді (1сурет) және жеңнің қолтық ойындысы сызығына доға жүргіземіз – О2 нүктесін аламыз. Lпр.П.  = 27,5см. ОО2 = 27,5см тілігі.</w:t>
      </w:r>
    </w:p>
    <w:p w:rsidR="00FB4CD6" w:rsidRPr="00014568" w:rsidRDefault="00FB4CD6" w:rsidP="00014568">
      <w:pPr>
        <w:spacing w:after="0" w:line="20" w:lineRule="atLeast"/>
        <w:ind w:right="207"/>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5. Ұзындығын артқы бойдың қолтық ойындысын ойып болған соң өлшейді (1сурет) және жеңнің қолтық ойындысы сызығына доға жүргіземіз – О3 нүктесін аламыз.Lпр.С.  = 28,5см. ОО3 = 28,5см тілігі.</w:t>
      </w:r>
    </w:p>
    <w:p w:rsidR="00FB4CD6" w:rsidRPr="00014568" w:rsidRDefault="00FB4CD6" w:rsidP="00014568">
      <w:pPr>
        <w:spacing w:after="0" w:line="20" w:lineRule="atLeast"/>
        <w:ind w:right="207"/>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6. О2О3 тіліктері – жеңнің ені, доға жүргізгеннен кейін міндетті түрде тексереді.</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Жеңнің ені ОР </w:t>
      </w:r>
      <w:r w:rsidR="003B1C92">
        <w:rPr>
          <w:rFonts w:ascii="Times New Roman" w:hAnsi="Times New Roman" w:cs="Times New Roman"/>
          <w:sz w:val="28"/>
          <w:szCs w:val="28"/>
          <w:lang w:val="kk-KZ"/>
        </w:rPr>
        <w:t xml:space="preserve">қосу </w:t>
      </w:r>
      <w:r w:rsidRPr="00014568">
        <w:rPr>
          <w:rFonts w:ascii="Times New Roman" w:hAnsi="Times New Roman" w:cs="Times New Roman"/>
          <w:sz w:val="28"/>
          <w:szCs w:val="28"/>
          <w:lang w:val="kk-KZ"/>
        </w:rPr>
        <w:t xml:space="preserve"> СО өлшеміне тең:</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 жеңнің мықты қонымдылығы үшін СО 3-4-5см тең (созылмалы маталар үшін СО алуға болады 0-1-2, 0 көбірек);</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 тар жең үшін СО тең 5-6-7см;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в) орта қонымды жең үшін СО тең 7-8см.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Ескерту. Жоғарыда көрсетілген жеңдер үшін шынтақты бүкпені тұрғызу керек.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 жартылай кеңейтілген жеңдер үшін (классикалық) СО тең 8-9-10см;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д) кең жеңдер үшін СО тең 11-12-14см;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е) қалған барлық жеңдер СО тең 15 және т.б. 25см-ге дейін таңдауға кең етіледі. 7. Жең ойындысын алу: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О1О2 және О1О3 тіліктерін 2-ге бөлеміз және алынған нүктелерден О4 пен О5 жоғары қарай О арқылы жүргізілген горизонтальға дейін вертикаль жүргіземіз, О6 және О7 нүктесін аламыз;</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О4О6 тіліктерін 2-ге бөлеміз және О10 нүктесінен төмен қарай 2-2,5см қалдырамыз; О5О7 тіліктерін 2-ге бөлеміз және О11 нүктесінен жоғары қарай 0,5-1см қалдырамыз; ОО6 тіліктерін 2-ге бөлеміз және О9 нүктесінен солға қарай   0,2-0,3-0,5см қалдырамыз; ОО7 тілігін 2-ге бөлеміз және О8 нүктесін аламыз.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Барлық нүктелерді суретте көрсетілгендей иілмелі сызықтармен қосамыз.</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Жоғары иілмелі сызықты 2-ге бөлеміз.</w:t>
      </w:r>
    </w:p>
    <w:p w:rsidR="00FB4CD6" w:rsidRPr="00014568" w:rsidRDefault="003B1C92" w:rsidP="00014568">
      <w:pPr>
        <w:spacing w:after="0" w:line="20" w:lineRule="atLeast"/>
        <w:ind w:right="20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                     </w:t>
      </w:r>
      <w:r w:rsidRPr="003B1C92">
        <w:rPr>
          <w:rFonts w:ascii="Times New Roman" w:hAnsi="Times New Roman" w:cs="Times New Roman"/>
          <w:noProof/>
          <w:sz w:val="28"/>
          <w:szCs w:val="28"/>
        </w:rPr>
        <w:drawing>
          <wp:inline distT="0" distB="0" distL="0" distR="0">
            <wp:extent cx="3412919" cy="4719577"/>
            <wp:effectExtent l="19050" t="0" r="0" b="0"/>
            <wp:docPr id="13" name="Рисунок 7"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1"/>
                    <pic:cNvPicPr>
                      <a:picLocks noChangeAspect="1" noChangeArrowheads="1"/>
                    </pic:cNvPicPr>
                  </pic:nvPicPr>
                  <pic:blipFill>
                    <a:blip r:embed="rId118" cstate="print">
                      <a:lum bright="-6000" contrast="18000"/>
                    </a:blip>
                    <a:srcRect/>
                    <a:stretch>
                      <a:fillRect/>
                    </a:stretch>
                  </pic:blipFill>
                  <pic:spPr bwMode="auto">
                    <a:xfrm>
                      <a:off x="0" y="0"/>
                      <a:ext cx="3424369" cy="47354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Сурет 7. Бір тігісті жеңнің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сызғыш, сантиметрлі таспа, мата, сызғыштар-лекал, конспект.</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noProof/>
        </w:rPr>
        <w:drawing>
          <wp:inline distT="0" distB="0" distL="0" distR="0">
            <wp:extent cx="2030730" cy="1591310"/>
            <wp:effectExtent l="19050" t="0" r="7620" b="0"/>
            <wp:docPr id="3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Шынтақты бүкпемен етегіне қайырылған және қондырмалы біртігісті жеңнің конструкциялық сызбасын тұрғызуға арналған есептеулерді орындау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Шынтақты бүкпемен етегіне қайырылған және қондырмалы біртігісті жеңнің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Негізгі пішін құрушыға қандай элементтер және конструктивті сызықтар жатады?</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Алдын-ала есептеулердің мәні және мазмұны неде</w:t>
      </w:r>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4. </w:t>
      </w:r>
      <w:r w:rsidRPr="00014568">
        <w:rPr>
          <w:rFonts w:ascii="Times New Roman" w:hAnsi="Times New Roman" w:cs="Times New Roman"/>
          <w:sz w:val="28"/>
          <w:szCs w:val="28"/>
          <w:lang w:val="kk-KZ"/>
        </w:rPr>
        <w:t>Ойынды биіктігін қандай формуламен анықтайды</w:t>
      </w:r>
      <w:r w:rsidRPr="00014568">
        <w:rPr>
          <w:rFonts w:ascii="Times New Roman" w:hAnsi="Times New Roman" w:cs="Times New Roman"/>
          <w:sz w:val="28"/>
          <w:szCs w:val="28"/>
        </w:rPr>
        <w:t>?</w:t>
      </w:r>
    </w:p>
    <w:p w:rsidR="00FB4CD6" w:rsidRPr="00014568" w:rsidRDefault="00FB4CD6" w:rsidP="00014568">
      <w:pPr>
        <w:shd w:val="clear" w:color="auto" w:fill="FFFFFF"/>
        <w:spacing w:after="0" w:line="20" w:lineRule="atLeast"/>
        <w:ind w:left="-993" w:right="207" w:firstLine="993"/>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Қондырмалы біртігісті жеңнің конструкциялық сызбасын тұрғызуға арналған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Қондырмалы біртігісті жеңнің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Етегіне қайырылған біртігісті жеңнің конструкциялық сызбасын тұрғызуға арналған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Етегіне қайырылған біртігісті жеңнің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Шынтақты бүкпемен етегіне қайырылған біртігісті жеңнің конструкциялық сызбасын тұрғызуға арналған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Шынтақты бүкпемен етегіне қайырылған біртігісті жеңнің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3B1C92" w:rsidRPr="00014568" w:rsidRDefault="003B1C92"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№11</w:t>
      </w:r>
    </w:p>
    <w:p w:rsidR="00FB4CD6" w:rsidRPr="00014568" w:rsidRDefault="00FB4CD6" w:rsidP="00014568">
      <w:pPr>
        <w:spacing w:after="0" w:line="20" w:lineRule="atLeast"/>
        <w:ind w:right="207"/>
        <w:jc w:val="both"/>
        <w:rPr>
          <w:rFonts w:ascii="Times New Roman" w:hAnsi="Times New Roman" w:cs="Times New Roman"/>
          <w:b/>
          <w:sz w:val="28"/>
          <w:szCs w:val="28"/>
          <w:lang w:val="uk-UA"/>
        </w:rPr>
      </w:pPr>
      <w:r w:rsidRPr="00014568">
        <w:rPr>
          <w:rFonts w:ascii="Times New Roman" w:hAnsi="Times New Roman" w:cs="Times New Roman"/>
          <w:b/>
          <w:sz w:val="28"/>
          <w:szCs w:val="28"/>
          <w:lang w:val="kk-KZ"/>
        </w:rPr>
        <w:t xml:space="preserve">Сабақтың тақырыбы: Екі тігісті жеңнің </w:t>
      </w:r>
      <w:r w:rsidRPr="00014568">
        <w:rPr>
          <w:rFonts w:ascii="Times New Roman" w:hAnsi="Times New Roman" w:cs="Times New Roman"/>
          <w:b/>
          <w:sz w:val="28"/>
          <w:szCs w:val="28"/>
          <w:lang w:val="uk-UA"/>
        </w:rPr>
        <w:t>конструкциясын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Сабақтың жоспары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Екітігісті жеңнің конструкциялық сызбасын тұрғызу үшін әдістерді оқып үйрену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Екітігісті жеңнің конструкциялық сызбасын тұрғызу үшін өлшемдік белгілерді есептеу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Екітігісті жеңнің конструкциялық сызбасын тұрғызу үшін қосымшаларды есептеу</w:t>
      </w:r>
    </w:p>
    <w:p w:rsidR="00FB4CD6" w:rsidRPr="00014568" w:rsidRDefault="00FB4CD6" w:rsidP="00014568">
      <w:pPr>
        <w:shd w:val="clear" w:color="auto" w:fill="FFFFFF"/>
        <w:tabs>
          <w:tab w:val="left" w:pos="698"/>
        </w:tabs>
        <w:spacing w:after="0" w:line="20" w:lineRule="atLeast"/>
        <w:ind w:right="-140"/>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Екітігісті жеңнің конструкциялық сызбасын тұрғызу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uk-UA"/>
        </w:rPr>
        <w:t>Екітігісті жеңнің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Қондырмалы жеңдер әртүрлі болып келеді, олар әртүрлі ұзындыққа ие, ұзындықтары бойынша бірдей,  қайтарып тігілген және төмен қарай кеңейтілген, шынтақты бүкпелі және оларсыз, біртігісті, екітігісті және үштігісті, басы ұлғайған болуы керек.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Қондырмалы жеңнің конструкциясын жалпы схема бойынша бірнеше этапта жасайды: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ойынды биіктігін анықтайды (Вок);</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жеңнің енін анықтайды (конструкцияның негізіне және модельге арналған);</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дайын түрде жеңнің негізгі сызбасын тұрғызады;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негіз сызбасына жобаланатын тігісті орналастырады;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жеңнің негізгі жаймасын алдыңғы бой сызығына және шынтақ сызығына қатысты жасайды.</w:t>
      </w:r>
    </w:p>
    <w:p w:rsidR="00FB4CD6" w:rsidRPr="00014568" w:rsidRDefault="00FB4CD6" w:rsidP="002308D9">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 xml:space="preserve">      </w:t>
      </w: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екі тігісті жеңді 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екі тігісті жеңді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екі тігісті жеңнің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3B1C92" w:rsidRPr="00B7454A" w:rsidRDefault="002308D9" w:rsidP="003B1C9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003B1C92">
        <w:rPr>
          <w:rFonts w:ascii="Times New Roman" w:hAnsi="Times New Roman" w:cs="Times New Roman"/>
          <w:sz w:val="28"/>
          <w:szCs w:val="28"/>
          <w:lang w:val="kk-KZ"/>
        </w:rPr>
        <w:t xml:space="preserve"> кесте</w:t>
      </w:r>
      <w:r>
        <w:rPr>
          <w:rFonts w:ascii="Times New Roman" w:hAnsi="Times New Roman" w:cs="Times New Roman"/>
          <w:sz w:val="28"/>
          <w:szCs w:val="28"/>
          <w:lang w:val="kk-KZ"/>
        </w:rPr>
        <w:t xml:space="preserve">. </w:t>
      </w:r>
      <w:r w:rsidR="003B1C92">
        <w:rPr>
          <w:rFonts w:ascii="Times New Roman" w:hAnsi="Times New Roman" w:cs="Times New Roman"/>
          <w:sz w:val="28"/>
          <w:szCs w:val="28"/>
          <w:lang w:val="kk-KZ"/>
        </w:rPr>
        <w:t xml:space="preserve">Екі </w:t>
      </w:r>
      <w:r w:rsidR="003B1C92" w:rsidRPr="001E495B">
        <w:rPr>
          <w:rFonts w:ascii="Times New Roman" w:hAnsi="Times New Roman" w:cs="Times New Roman"/>
          <w:sz w:val="28"/>
          <w:szCs w:val="28"/>
          <w:lang w:val="kk-KZ"/>
        </w:rPr>
        <w:t>тігісті қондырма жеңнің</w:t>
      </w:r>
      <w:r w:rsidR="003B1C92">
        <w:rPr>
          <w:rFonts w:ascii="Times New Roman" w:hAnsi="Times New Roman" w:cs="Times New Roman"/>
          <w:sz w:val="28"/>
          <w:szCs w:val="28"/>
          <w:lang w:val="uk-UA"/>
        </w:rPr>
        <w:t xml:space="preserve">  </w:t>
      </w:r>
      <w:r w:rsidR="003B1C92">
        <w:rPr>
          <w:rFonts w:ascii="Times New Roman" w:hAnsi="Times New Roman" w:cs="Times New Roman"/>
          <w:sz w:val="28"/>
          <w:szCs w:val="28"/>
          <w:lang w:val="kk-KZ"/>
        </w:rPr>
        <w:t>есебі</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4"/>
        <w:gridCol w:w="2312"/>
        <w:gridCol w:w="1844"/>
        <w:gridCol w:w="2535"/>
        <w:gridCol w:w="2142"/>
      </w:tblGrid>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Конструктив</w:t>
            </w:r>
            <w:r w:rsidRPr="00B7454A">
              <w:rPr>
                <w:rFonts w:ascii="Times New Roman" w:hAnsi="Times New Roman" w:cs="Times New Roman"/>
                <w:sz w:val="28"/>
                <w:szCs w:val="28"/>
                <w:lang w:val="kk-KZ"/>
              </w:rPr>
              <w:t xml:space="preserve">тік </w:t>
            </w:r>
          </w:p>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 xml:space="preserve"> о</w:t>
            </w:r>
            <w:r w:rsidRPr="00B7454A">
              <w:rPr>
                <w:rFonts w:ascii="Times New Roman" w:hAnsi="Times New Roman" w:cs="Times New Roman"/>
                <w:sz w:val="28"/>
                <w:szCs w:val="28"/>
                <w:lang w:val="kk-KZ"/>
              </w:rPr>
              <w:t>рын</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Шартты белгі</w: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Формула</w: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lang w:val="kk-KZ"/>
              </w:rPr>
              <w:t>Есебі</w:t>
            </w:r>
            <w:r w:rsidRPr="00B7454A">
              <w:rPr>
                <w:rFonts w:ascii="Times New Roman" w:hAnsi="Times New Roman" w:cs="Times New Roman"/>
                <w:sz w:val="28"/>
                <w:szCs w:val="28"/>
              </w:rPr>
              <w:t xml:space="preserve"> (см)</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Жең ұзындығы</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720" w:dyaOrig="420">
                <v:shape id="_x0000_i1077" type="#_x0000_t75" style="width:36.7pt;height:21.2pt" o:ole="">
                  <v:imagedata r:id="rId119" o:title=""/>
                </v:shape>
                <o:OLEObject Type="Embed" ProgID="Equation.3" ShapeID="_x0000_i1077" DrawAspect="Content" ObjectID="_1543572259" r:id="rId120"/>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880" w:dyaOrig="380">
                <v:shape id="_x0000_i1078" type="#_x0000_t75" style="width:43.75pt;height:19.75pt" o:ole="">
                  <v:imagedata r:id="rId121" o:title=""/>
                </v:shape>
                <o:OLEObject Type="Embed" ProgID="Equation.3" ShapeID="_x0000_i1078" DrawAspect="Content" ObjectID="_1543572260" r:id="rId122"/>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940" w:dyaOrig="380">
                <v:shape id="_x0000_i1079" type="#_x0000_t75" style="width:48pt;height:19.75pt" o:ole="">
                  <v:imagedata r:id="rId123" o:title=""/>
                </v:shape>
                <o:OLEObject Type="Embed" ProgID="Equation.3" ShapeID="_x0000_i1079" DrawAspect="Content" ObjectID="_1543572261" r:id="rId124"/>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Дрзап</w:t>
            </w:r>
          </w:p>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Көлденең сызықтар</w: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55,6</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Жең басының биіктігі</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820" w:dyaOrig="420">
                <v:shape id="_x0000_i1080" type="#_x0000_t75" style="width:40.95pt;height:21.2pt" o:ole="">
                  <v:imagedata r:id="rId125" o:title=""/>
                </v:shape>
                <o:OLEObject Type="Embed" ProgID="Equation.3" ShapeID="_x0000_i1080" DrawAspect="Content" ObjectID="_1543572262" r:id="rId126"/>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840" w:dyaOrig="380">
                <v:shape id="_x0000_i1081" type="#_x0000_t75" style="width:93.2pt;height:19.75pt" o:ole="">
                  <v:imagedata r:id="rId127" o:title=""/>
                </v:shape>
                <o:OLEObject Type="Embed" ProgID="Equation.3" ShapeID="_x0000_i1081" DrawAspect="Content" ObjectID="_1543572263" r:id="rId128"/>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780" w:dyaOrig="380">
                <v:shape id="_x0000_i1082" type="#_x0000_t75" style="width:88.95pt;height:19.75pt" o:ole="">
                  <v:imagedata r:id="rId129" o:title=""/>
                </v:shape>
                <o:OLEObject Type="Embed" ProgID="Equation.3" ShapeID="_x0000_i1082" DrawAspect="Content" ObjectID="_1543572264" r:id="rId130"/>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640" w:dyaOrig="380">
                <v:shape id="_x0000_i1083" type="#_x0000_t75" style="width:81.9pt;height:19.75pt" o:ole="">
                  <v:imagedata r:id="rId131" o:title=""/>
                </v:shape>
                <o:OLEObject Type="Embed" ProgID="Equation.3" ShapeID="_x0000_i1083" DrawAspect="Content" ObjectID="_1543572265" r:id="rId132"/>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900" w:dyaOrig="380">
                <v:shape id="_x0000_i1084" type="#_x0000_t75" style="width:94.6pt;height:19.75pt" o:ole="">
                  <v:imagedata r:id="rId133" o:title=""/>
                </v:shape>
                <o:OLEObject Type="Embed" ProgID="Equation.3" ShapeID="_x0000_i1084" DrawAspect="Content" ObjectID="_1543572266" r:id="rId134"/>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780" w:dyaOrig="380">
                <v:shape id="_x0000_i1085" type="#_x0000_t75" style="width:88.95pt;height:19.75pt" o:ole="">
                  <v:imagedata r:id="rId135" o:title=""/>
                </v:shape>
                <o:OLEObject Type="Embed" ProgID="Equation.3" ShapeID="_x0000_i1085" DrawAspect="Content" ObjectID="_1543572267" r:id="rId136"/>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2280" w:dyaOrig="380">
                <v:shape id="_x0000_i1086" type="#_x0000_t75" style="width:115.75pt;height:19.75pt" o:ole="">
                  <v:imagedata r:id="rId137" o:title=""/>
                </v:shape>
                <o:OLEObject Type="Embed" ProgID="Equation.3" ShapeID="_x0000_i1086" DrawAspect="Content" ObjectID="_1543572268" r:id="rId138"/>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540" w:dyaOrig="380">
                <v:shape id="_x0000_i1087" type="#_x0000_t75" style="width:26.8pt;height:19.75pt" o:ole="">
                  <v:imagedata r:id="rId139" o:title=""/>
                </v:shape>
                <o:OLEObject Type="Embed" ProgID="Equation.3" ShapeID="_x0000_i1087" DrawAspect="Content" ObjectID="_1543572269" r:id="rId140"/>
              </w:object>
            </w:r>
            <w:r w:rsidRPr="00B7454A">
              <w:rPr>
                <w:rFonts w:ascii="Times New Roman" w:hAnsi="Times New Roman" w:cs="Times New Roman"/>
                <w:sz w:val="28"/>
                <w:szCs w:val="28"/>
              </w:rPr>
              <w:t>-чертеж</w:t>
            </w:r>
            <w:r w:rsidRPr="00B7454A">
              <w:rPr>
                <w:rFonts w:ascii="Times New Roman" w:hAnsi="Times New Roman" w:cs="Times New Roman"/>
                <w:sz w:val="28"/>
                <w:szCs w:val="28"/>
                <w:lang w:val="kk-KZ"/>
              </w:rPr>
              <w:t>ден</w:t>
            </w:r>
            <w:r w:rsidRPr="00B7454A">
              <w:rPr>
                <w:rFonts w:ascii="Times New Roman" w:hAnsi="Times New Roman" w:cs="Times New Roman"/>
                <w:sz w:val="28"/>
                <w:szCs w:val="28"/>
              </w:rPr>
              <w:t xml:space="preserve"> 19см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920" w:dyaOrig="380">
                <v:shape id="_x0000_i1088" type="#_x0000_t75" style="width:96pt;height:19.75pt" o:ole="">
                  <v:imagedata r:id="rId141" o:title=""/>
                </v:shape>
                <o:OLEObject Type="Embed" ProgID="Equation.3" ShapeID="_x0000_i1088" DrawAspect="Content" ObjectID="_1543572270" r:id="rId142"/>
              </w:objec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3</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lang w:val="kk-KZ"/>
              </w:rPr>
              <w:t xml:space="preserve"> Жеңнің ені</w:t>
            </w:r>
            <w:r w:rsidRPr="00B7454A">
              <w:rPr>
                <w:rFonts w:ascii="Times New Roman" w:hAnsi="Times New Roman" w:cs="Times New Roman"/>
                <w:sz w:val="28"/>
                <w:szCs w:val="28"/>
              </w:rPr>
              <w:t xml:space="preserve"> </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579" w:dyaOrig="380">
                <v:shape id="_x0000_i1089" type="#_x0000_t75" style="width:77.65pt;height:19.75pt" o:ole="">
                  <v:imagedata r:id="rId143" o:title=""/>
                </v:shape>
                <o:OLEObject Type="Embed" ProgID="Equation.3" ShapeID="_x0000_i1089" DrawAspect="Content" ObjectID="_1543572271" r:id="rId144"/>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2060" w:dyaOrig="700">
                <v:shape id="_x0000_i1090" type="#_x0000_t75" style="width:103.05pt;height:36.7pt" o:ole="">
                  <v:imagedata r:id="rId145" o:title=""/>
                </v:shape>
                <o:OLEObject Type="Embed" ProgID="Equation.3" ShapeID="_x0000_i1090" DrawAspect="Content" ObjectID="_1543572272" r:id="rId146"/>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640" w:dyaOrig="700">
                <v:shape id="_x0000_i1091" type="#_x0000_t75" style="width:81.9pt;height:36.7pt" o:ole="">
                  <v:imagedata r:id="rId147" o:title=""/>
                </v:shape>
                <o:OLEObject Type="Embed" ProgID="Equation.3" ShapeID="_x0000_i1091" DrawAspect="Content" ObjectID="_1543572273" r:id="rId148"/>
              </w:objec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4</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 xml:space="preserve">Артқы шынтақ иілісінің орны </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6"/>
                <w:sz w:val="28"/>
                <w:szCs w:val="28"/>
              </w:rPr>
              <w:object w:dxaOrig="1120" w:dyaOrig="420">
                <v:shape id="_x0000_i1092" type="#_x0000_t75" style="width:55.05pt;height:21.2pt" o:ole="">
                  <v:imagedata r:id="rId149" o:title=""/>
                </v:shape>
                <o:OLEObject Type="Embed" ProgID="Equation.3" ShapeID="_x0000_i1092" DrawAspect="Content" ObjectID="_1543572274" r:id="rId150"/>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Ш</w:t>
            </w:r>
            <w:r w:rsidRPr="00B7454A">
              <w:rPr>
                <w:rFonts w:ascii="Times New Roman" w:hAnsi="Times New Roman" w:cs="Times New Roman"/>
                <w:sz w:val="28"/>
                <w:szCs w:val="28"/>
                <w:vertAlign w:val="subscript"/>
              </w:rPr>
              <w:t>рук</w:t>
            </w:r>
            <w:r w:rsidRPr="00B7454A">
              <w:rPr>
                <w:rFonts w:ascii="Times New Roman" w:hAnsi="Times New Roman" w:cs="Times New Roman"/>
                <w:sz w:val="28"/>
                <w:szCs w:val="28"/>
              </w:rPr>
              <w:t>:2</w: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18,1:2=9,05</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5</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lang w:val="kk-KZ"/>
              </w:rPr>
              <w:t xml:space="preserve"> Алдыңғы шынтақ иілісінің орны</w:t>
            </w:r>
            <w:r w:rsidRPr="00B7454A">
              <w:rPr>
                <w:rFonts w:ascii="Times New Roman" w:hAnsi="Times New Roman" w:cs="Times New Roman"/>
                <w:sz w:val="28"/>
                <w:szCs w:val="28"/>
              </w:rPr>
              <w:t xml:space="preserve"> </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6"/>
                <w:sz w:val="28"/>
                <w:szCs w:val="28"/>
              </w:rPr>
              <w:object w:dxaOrig="1120" w:dyaOrig="400">
                <v:shape id="_x0000_i1093" type="#_x0000_t75" style="width:55.05pt;height:21.2pt" o:ole="">
                  <v:imagedata r:id="rId151" o:title=""/>
                </v:shape>
                <o:OLEObject Type="Embed" ProgID="Equation.3" ShapeID="_x0000_i1093" DrawAspect="Content" ObjectID="_1543572275" r:id="rId152"/>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Ш</w:t>
            </w:r>
            <w:r w:rsidRPr="00B7454A">
              <w:rPr>
                <w:rFonts w:ascii="Times New Roman" w:hAnsi="Times New Roman" w:cs="Times New Roman"/>
                <w:sz w:val="28"/>
                <w:szCs w:val="28"/>
                <w:vertAlign w:val="subscript"/>
              </w:rPr>
              <w:t>рук</w:t>
            </w:r>
            <w:r w:rsidRPr="00B7454A">
              <w:rPr>
                <w:rFonts w:ascii="Times New Roman" w:hAnsi="Times New Roman" w:cs="Times New Roman"/>
                <w:sz w:val="28"/>
                <w:szCs w:val="28"/>
              </w:rPr>
              <w:t>:2</w: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9,05</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6</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lang w:val="kk-KZ"/>
              </w:rPr>
              <w:t>Шынтақ сызығы</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6"/>
                <w:sz w:val="28"/>
                <w:szCs w:val="28"/>
              </w:rPr>
              <w:object w:dxaOrig="680" w:dyaOrig="360">
                <v:shape id="_x0000_i1094" type="#_x0000_t75" style="width:33.9pt;height:16.95pt" o:ole="">
                  <v:imagedata r:id="rId153" o:title=""/>
                </v:shape>
                <o:OLEObject Type="Embed" ProgID="Equation.3" ShapeID="_x0000_i1094" DrawAspect="Content" ObjectID="_1543572276" r:id="rId154"/>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100" w:dyaOrig="740">
                <v:shape id="_x0000_i1095" type="#_x0000_t75" style="width:55.05pt;height:36.7pt" o:ole="">
                  <v:imagedata r:id="rId155" o:title=""/>
                </v:shape>
                <o:OLEObject Type="Embed" ProgID="Equation.3" ShapeID="_x0000_i1095" DrawAspect="Content" ObjectID="_1543572277" r:id="rId156"/>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700" w:dyaOrig="700">
                <v:shape id="_x0000_i1096" type="#_x0000_t75" style="width:84.7pt;height:36.7pt" o:ole="">
                  <v:imagedata r:id="rId157" o:title=""/>
                </v:shape>
                <o:OLEObject Type="Embed" ProgID="Equation.3" ShapeID="_x0000_i1096" DrawAspect="Content" ObjectID="_1543572278" r:id="rId158"/>
              </w:objec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7</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Жең етегінің ені</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600" w:dyaOrig="380">
                <v:shape id="_x0000_i1097" type="#_x0000_t75" style="width:81.9pt;height:19.75pt" o:ole="">
                  <v:imagedata r:id="rId159" o:title=""/>
                </v:shape>
                <o:OLEObject Type="Embed" ProgID="Equation.3" ShapeID="_x0000_i1097" DrawAspect="Content" ObjectID="_1543572279" r:id="rId160"/>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540" w:dyaOrig="700">
                <v:shape id="_x0000_i1098" type="#_x0000_t75" style="width:76.25pt;height:36.7pt" o:ole="">
                  <v:imagedata r:id="rId161" o:title=""/>
                </v:shape>
                <o:OLEObject Type="Embed" ProgID="Equation.3" ShapeID="_x0000_i1098" DrawAspect="Content" ObjectID="_1543572280" r:id="rId162"/>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300" w:dyaOrig="700">
                <v:shape id="_x0000_i1099" type="#_x0000_t75" style="width:66.35pt;height:36.7pt" o:ole="">
                  <v:imagedata r:id="rId163" o:title=""/>
                </v:shape>
                <o:OLEObject Type="Embed" ProgID="Equation.3" ShapeID="_x0000_i1099" DrawAspect="Content" ObjectID="_1543572281" r:id="rId164"/>
              </w:object>
            </w:r>
          </w:p>
        </w:tc>
      </w:tr>
      <w:tr w:rsidR="003B1C92" w:rsidRPr="00E61EC3"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p>
        </w:tc>
        <w:tc>
          <w:tcPr>
            <w:tcW w:w="4128" w:type="dxa"/>
            <w:gridSpan w:val="2"/>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 xml:space="preserve"> </w:t>
            </w:r>
            <w:r w:rsidRPr="00B7454A">
              <w:rPr>
                <w:rFonts w:ascii="Times New Roman" w:hAnsi="Times New Roman" w:cs="Times New Roman"/>
                <w:sz w:val="28"/>
                <w:szCs w:val="28"/>
              </w:rPr>
              <w:t xml:space="preserve"> Р,М, </w:t>
            </w:r>
            <w:r w:rsidRPr="00B7454A">
              <w:rPr>
                <w:rFonts w:ascii="Times New Roman" w:hAnsi="Times New Roman" w:cs="Times New Roman"/>
                <w:sz w:val="28"/>
                <w:szCs w:val="28"/>
                <w:lang w:val="kk-KZ"/>
              </w:rPr>
              <w:t>шынтақтық</w:t>
            </w:r>
          </w:p>
        </w:tc>
        <w:tc>
          <w:tcPr>
            <w:tcW w:w="4655" w:type="dxa"/>
            <w:gridSpan w:val="2"/>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Р</w:t>
            </w:r>
            <w:r w:rsidRPr="00B7454A">
              <w:rPr>
                <w:rFonts w:ascii="Times New Roman" w:hAnsi="Times New Roman" w:cs="Times New Roman"/>
                <w:sz w:val="28"/>
                <w:szCs w:val="28"/>
                <w:vertAlign w:val="subscript"/>
                <w:lang w:val="kk-KZ"/>
              </w:rPr>
              <w:t>2</w:t>
            </w:r>
            <w:r w:rsidRPr="00B7454A">
              <w:rPr>
                <w:rFonts w:ascii="Times New Roman" w:hAnsi="Times New Roman" w:cs="Times New Roman"/>
                <w:sz w:val="28"/>
                <w:szCs w:val="28"/>
                <w:lang w:val="kk-KZ"/>
              </w:rPr>
              <w:t>М</w:t>
            </w:r>
            <w:r w:rsidRPr="00B7454A">
              <w:rPr>
                <w:rFonts w:ascii="Times New Roman" w:hAnsi="Times New Roman" w:cs="Times New Roman"/>
                <w:sz w:val="28"/>
                <w:szCs w:val="28"/>
                <w:vertAlign w:val="subscript"/>
                <w:lang w:val="kk-KZ"/>
              </w:rPr>
              <w:t>2</w:t>
            </w:r>
            <w:r w:rsidRPr="00B7454A">
              <w:rPr>
                <w:rFonts w:ascii="Times New Roman" w:hAnsi="Times New Roman" w:cs="Times New Roman"/>
                <w:sz w:val="28"/>
                <w:szCs w:val="28"/>
                <w:lang w:val="kk-KZ"/>
              </w:rPr>
              <w:t xml:space="preserve"> алдыңғы жең қиықтарын рәсімдейді</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8</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 xml:space="preserve"> Жең етегін рәсімдеу</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М</w:t>
            </w:r>
            <w:r w:rsidRPr="00B7454A">
              <w:rPr>
                <w:rFonts w:ascii="Times New Roman" w:hAnsi="Times New Roman" w:cs="Times New Roman"/>
                <w:sz w:val="28"/>
                <w:szCs w:val="28"/>
                <w:vertAlign w:val="subscript"/>
              </w:rPr>
              <w:t>1</w:t>
            </w:r>
            <w:r w:rsidRPr="00B7454A">
              <w:rPr>
                <w:rFonts w:ascii="Times New Roman" w:hAnsi="Times New Roman" w:cs="Times New Roman"/>
                <w:sz w:val="28"/>
                <w:szCs w:val="28"/>
              </w:rPr>
              <w:t xml:space="preserve"> ММ</w:t>
            </w:r>
            <w:r w:rsidRPr="00B7454A">
              <w:rPr>
                <w:rFonts w:ascii="Times New Roman" w:hAnsi="Times New Roman" w:cs="Times New Roman"/>
                <w:sz w:val="28"/>
                <w:szCs w:val="28"/>
                <w:vertAlign w:val="subscript"/>
              </w:rPr>
              <w:t>2</w: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200" w:dyaOrig="700">
                <v:shape id="_x0000_i1100" type="#_x0000_t75" style="width:59.3pt;height:36.7pt" o:ole="">
                  <v:imagedata r:id="rId165" o:title=""/>
                </v:shape>
                <o:OLEObject Type="Embed" ProgID="Equation.3" ShapeID="_x0000_i1100" DrawAspect="Content" ObjectID="_1543572282" r:id="rId166"/>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240" w:dyaOrig="700">
                <v:shape id="_x0000_i1101" type="#_x0000_t75" style="width:62.1pt;height:36.7pt" o:ole="">
                  <v:imagedata r:id="rId167" o:title=""/>
                </v:shape>
                <o:OLEObject Type="Embed" ProgID="Equation.3" ShapeID="_x0000_i1101" DrawAspect="Content" ObjectID="_1543572283" r:id="rId168"/>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smartTag w:uri="urn:schemas-microsoft-com:office:smarttags" w:element="metricconverter">
              <w:smartTagPr>
                <w:attr w:name="ProductID" w:val="1 см"/>
              </w:smartTagPr>
              <w:r w:rsidRPr="00B7454A">
                <w:rPr>
                  <w:rFonts w:ascii="Times New Roman" w:hAnsi="Times New Roman" w:cs="Times New Roman"/>
                  <w:sz w:val="28"/>
                  <w:szCs w:val="28"/>
                </w:rPr>
                <w:t>1 см</w:t>
              </w:r>
            </w:smartTag>
          </w:p>
          <w:p w:rsidR="003B1C92" w:rsidRPr="00B7454A" w:rsidRDefault="003B1C92" w:rsidP="002308D9">
            <w:pPr>
              <w:spacing w:after="0" w:line="240" w:lineRule="auto"/>
              <w:jc w:val="both"/>
              <w:rPr>
                <w:rFonts w:ascii="Times New Roman" w:hAnsi="Times New Roman" w:cs="Times New Roman"/>
                <w:sz w:val="28"/>
                <w:szCs w:val="28"/>
              </w:rPr>
            </w:pPr>
            <w:smartTag w:uri="urn:schemas-microsoft-com:office:smarttags" w:element="metricconverter">
              <w:smartTagPr>
                <w:attr w:name="ProductID" w:val="1 см"/>
              </w:smartTagPr>
              <w:r w:rsidRPr="00B7454A">
                <w:rPr>
                  <w:rFonts w:ascii="Times New Roman" w:hAnsi="Times New Roman" w:cs="Times New Roman"/>
                  <w:sz w:val="28"/>
                  <w:szCs w:val="28"/>
                </w:rPr>
                <w:t>1 см</w:t>
              </w:r>
            </w:smartTag>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9</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 xml:space="preserve"> </w:t>
            </w:r>
            <w:r w:rsidRPr="00B7454A">
              <w:rPr>
                <w:rFonts w:ascii="Times New Roman" w:hAnsi="Times New Roman" w:cs="Times New Roman"/>
                <w:sz w:val="28"/>
                <w:szCs w:val="28"/>
                <w:lang w:val="kk-KZ"/>
              </w:rPr>
              <w:t xml:space="preserve"> Жеңнің артқы үстіңгі қиығын рәсімдеу</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 xml:space="preserve"> </w:t>
            </w:r>
            <w:r w:rsidRPr="00B7454A">
              <w:rPr>
                <w:rFonts w:ascii="Times New Roman" w:hAnsi="Times New Roman" w:cs="Times New Roman"/>
                <w:sz w:val="28"/>
                <w:szCs w:val="28"/>
              </w:rPr>
              <w:t>←Р</w:t>
            </w:r>
            <w:r w:rsidRPr="00B7454A">
              <w:rPr>
                <w:rFonts w:ascii="Times New Roman" w:hAnsi="Times New Roman" w:cs="Times New Roman"/>
                <w:sz w:val="28"/>
                <w:szCs w:val="28"/>
                <w:vertAlign w:val="subscript"/>
              </w:rPr>
              <w:t>1</w:t>
            </w:r>
            <w:r w:rsidRPr="00B7454A">
              <w:rPr>
                <w:rFonts w:ascii="Times New Roman" w:hAnsi="Times New Roman" w:cs="Times New Roman"/>
                <w:sz w:val="28"/>
                <w:szCs w:val="28"/>
              </w:rPr>
              <w:t>0</w: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660" w:dyaOrig="380">
                <v:shape id="_x0000_i1102" type="#_x0000_t75" style="width:83.3pt;height:19.75pt" o:ole="">
                  <v:imagedata r:id="rId169" o:title=""/>
                </v:shape>
                <o:OLEObject Type="Embed" ProgID="Equation.3" ShapeID="_x0000_i1102" DrawAspect="Content" ObjectID="_1543572284" r:id="rId170"/>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2180" w:dyaOrig="700">
                <v:shape id="_x0000_i1103" type="#_x0000_t75" style="width:108.7pt;height:36.7pt" o:ole="">
                  <v:imagedata r:id="rId171" o:title=""/>
                </v:shape>
                <o:OLEObject Type="Embed" ProgID="Equation.3" ShapeID="_x0000_i1103" DrawAspect="Content" ObjectID="_1543572285" r:id="rId172"/>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560" w:dyaOrig="420">
                <v:shape id="_x0000_i1104" type="#_x0000_t75" style="width:28.25pt;height:21.2pt" o:ole="">
                  <v:imagedata r:id="rId173" o:title=""/>
                </v:shape>
                <o:OLEObject Type="Embed" ProgID="Equation.3" ShapeID="_x0000_i1104" DrawAspect="Content" ObjectID="_1543572286" r:id="rId174"/>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020" w:dyaOrig="700">
                <v:shape id="_x0000_i1105" type="#_x0000_t75" style="width:50.8pt;height:36.7pt" o:ole="">
                  <v:imagedata r:id="rId175" o:title=""/>
                </v:shape>
                <o:OLEObject Type="Embed" ProgID="Equation.3" ShapeID="_x0000_i1105" DrawAspect="Content" ObjectID="_1543572287" r:id="rId176"/>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8"/>
                <w:sz w:val="28"/>
                <w:szCs w:val="28"/>
              </w:rPr>
              <w:object w:dxaOrig="680" w:dyaOrig="720">
                <v:shape id="_x0000_i1106" type="#_x0000_t75" style="width:33.9pt;height:36.7pt" o:ole="">
                  <v:imagedata r:id="rId177" o:title=""/>
                </v:shape>
                <o:OLEObject Type="Embed" ProgID="Equation.3" ShapeID="_x0000_i1106" DrawAspect="Content" ObjectID="_1543572288" r:id="rId178"/>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0"/>
                <w:sz w:val="28"/>
                <w:szCs w:val="28"/>
              </w:rPr>
              <w:object w:dxaOrig="1240" w:dyaOrig="340">
                <v:shape id="_x0000_i1107" type="#_x0000_t75" style="width:62.1pt;height:16.95pt" o:ole="">
                  <v:imagedata r:id="rId179" o:title=""/>
                </v:shape>
                <o:OLEObject Type="Embed" ProgID="Equation.3" ShapeID="_x0000_i1107" DrawAspect="Content" ObjectID="_1543572289" r:id="rId180"/>
              </w:object>
            </w:r>
          </w:p>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 xml:space="preserve"> чертеж</w:t>
            </w:r>
            <w:r w:rsidRPr="00B7454A">
              <w:rPr>
                <w:rFonts w:ascii="Times New Roman" w:hAnsi="Times New Roman" w:cs="Times New Roman"/>
                <w:sz w:val="28"/>
                <w:szCs w:val="28"/>
                <w:lang w:val="kk-KZ"/>
              </w:rPr>
              <w:t>ден</w:t>
            </w:r>
          </w:p>
          <w:p w:rsidR="003B1C92" w:rsidRPr="00B7454A" w:rsidRDefault="003B1C92" w:rsidP="002308D9">
            <w:pPr>
              <w:spacing w:after="0" w:line="240" w:lineRule="auto"/>
              <w:jc w:val="both"/>
              <w:rPr>
                <w:rFonts w:ascii="Times New Roman" w:hAnsi="Times New Roman" w:cs="Times New Roman"/>
                <w:sz w:val="28"/>
                <w:szCs w:val="28"/>
              </w:rPr>
            </w:pP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1,5см</w:t>
            </w:r>
          </w:p>
          <w:p w:rsidR="003B1C92" w:rsidRPr="00B7454A" w:rsidRDefault="003B1C92" w:rsidP="002308D9">
            <w:pPr>
              <w:spacing w:after="0" w:line="240" w:lineRule="auto"/>
              <w:jc w:val="both"/>
              <w:rPr>
                <w:rFonts w:ascii="Times New Roman" w:hAnsi="Times New Roman" w:cs="Times New Roman"/>
                <w:sz w:val="28"/>
                <w:szCs w:val="28"/>
              </w:rPr>
            </w:pP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2см</w:t>
            </w:r>
          </w:p>
          <w:p w:rsidR="003B1C92" w:rsidRPr="00B7454A" w:rsidRDefault="003B1C92" w:rsidP="002308D9">
            <w:pPr>
              <w:spacing w:after="0" w:line="240" w:lineRule="auto"/>
              <w:jc w:val="both"/>
              <w:rPr>
                <w:rFonts w:ascii="Times New Roman" w:hAnsi="Times New Roman" w:cs="Times New Roman"/>
                <w:sz w:val="28"/>
                <w:szCs w:val="28"/>
              </w:rPr>
            </w:pP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840" w:dyaOrig="420">
                <v:shape id="_x0000_i1108" type="#_x0000_t75" style="width:93.2pt;height:21.2pt" o:ole="">
                  <v:imagedata r:id="rId181" o:title=""/>
                </v:shape>
                <o:OLEObject Type="Embed" ProgID="Equation.3" ShapeID="_x0000_i1108" DrawAspect="Content" ObjectID="_1543572290" r:id="rId182"/>
              </w:objec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10</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Жеңнің алдыңғы үстіңгі қиығын рәсімдеу</w:t>
            </w:r>
            <w:r w:rsidRPr="00B7454A">
              <w:rPr>
                <w:rFonts w:ascii="Times New Roman" w:hAnsi="Times New Roman" w:cs="Times New Roman"/>
                <w:sz w:val="28"/>
                <w:szCs w:val="28"/>
              </w:rPr>
              <w:t xml:space="preserve"> </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ОР</w:t>
            </w:r>
            <w:r w:rsidRPr="00B7454A">
              <w:rPr>
                <w:rFonts w:ascii="Times New Roman" w:hAnsi="Times New Roman" w:cs="Times New Roman"/>
                <w:sz w:val="28"/>
                <w:szCs w:val="28"/>
                <w:vertAlign w:val="subscript"/>
              </w:rPr>
              <w:t>2</w:t>
            </w:r>
            <w:r w:rsidRPr="00B7454A">
              <w:rPr>
                <w:rFonts w:ascii="Times New Roman" w:hAnsi="Times New Roman" w:cs="Times New Roman"/>
                <w:sz w:val="28"/>
                <w:szCs w:val="28"/>
              </w:rPr>
              <w:sym w:font="Symbol" w:char="F0AE"/>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760" w:dyaOrig="380">
                <v:shape id="_x0000_i1109" type="#_x0000_t75" style="width:88.95pt;height:19.75pt" o:ole="">
                  <v:imagedata r:id="rId183" o:title=""/>
                </v:shape>
                <o:OLEObject Type="Embed" ProgID="Equation.3" ShapeID="_x0000_i1109" DrawAspect="Content" ObjectID="_1543572291" r:id="rId184"/>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2299" w:dyaOrig="700">
                <v:shape id="_x0000_i1110" type="#_x0000_t75" style="width:114.35pt;height:36.7pt" o:ole="">
                  <v:imagedata r:id="rId185" o:title=""/>
                </v:shape>
                <o:OLEObject Type="Embed" ProgID="Equation.3" ShapeID="_x0000_i1110" DrawAspect="Content" ObjectID="_1543572292" r:id="rId186"/>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040" w:dyaOrig="700">
                <v:shape id="_x0000_i1111" type="#_x0000_t75" style="width:50.8pt;height:36.7pt" o:ole="">
                  <v:imagedata r:id="rId187" o:title=""/>
                </v:shape>
                <o:OLEObject Type="Embed" ProgID="Equation.3" ShapeID="_x0000_i1111" DrawAspect="Content" ObjectID="_1543572293" r:id="rId188"/>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26"/>
                <w:sz w:val="28"/>
                <w:szCs w:val="28"/>
              </w:rPr>
              <w:object w:dxaOrig="1140" w:dyaOrig="700">
                <v:shape id="_x0000_i1112" type="#_x0000_t75" style="width:57.9pt;height:36.7pt" o:ole="">
                  <v:imagedata r:id="rId189" o:title=""/>
                </v:shape>
                <o:OLEObject Type="Embed" ProgID="Equation.3" ShapeID="_x0000_i1112" DrawAspect="Content" ObjectID="_1543572294" r:id="rId190"/>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0"/>
                <w:sz w:val="28"/>
                <w:szCs w:val="28"/>
              </w:rPr>
              <w:object w:dxaOrig="1240" w:dyaOrig="340">
                <v:shape id="_x0000_i1113" type="#_x0000_t75" style="width:62.1pt;height:16.95pt" o:ole="">
                  <v:imagedata r:id="rId191" o:title=""/>
                </v:shape>
                <o:OLEObject Type="Embed" ProgID="Equation.3" ShapeID="_x0000_i1113" DrawAspect="Content" ObjectID="_1543572295" r:id="rId192"/>
              </w:object>
            </w:r>
          </w:p>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 xml:space="preserve"> чертеж</w:t>
            </w:r>
            <w:r w:rsidRPr="00B7454A">
              <w:rPr>
                <w:rFonts w:ascii="Times New Roman" w:hAnsi="Times New Roman" w:cs="Times New Roman"/>
                <w:sz w:val="28"/>
                <w:szCs w:val="28"/>
                <w:lang w:val="kk-KZ"/>
              </w:rPr>
              <w:t>ден</w:t>
            </w:r>
          </w:p>
          <w:p w:rsidR="003B1C92" w:rsidRPr="00B7454A" w:rsidRDefault="003B1C92" w:rsidP="002308D9">
            <w:pPr>
              <w:spacing w:after="0" w:line="240" w:lineRule="auto"/>
              <w:jc w:val="both"/>
              <w:rPr>
                <w:rFonts w:ascii="Times New Roman" w:hAnsi="Times New Roman" w:cs="Times New Roman"/>
                <w:sz w:val="28"/>
                <w:szCs w:val="28"/>
              </w:rPr>
            </w:pP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2см</w:t>
            </w:r>
          </w:p>
          <w:p w:rsidR="003B1C92" w:rsidRPr="00B7454A" w:rsidRDefault="003B1C92" w:rsidP="002308D9">
            <w:pPr>
              <w:spacing w:after="0" w:line="240" w:lineRule="auto"/>
              <w:jc w:val="both"/>
              <w:rPr>
                <w:rFonts w:ascii="Times New Roman" w:hAnsi="Times New Roman" w:cs="Times New Roman"/>
                <w:sz w:val="28"/>
                <w:szCs w:val="28"/>
              </w:rPr>
            </w:pP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2,5см</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11</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lang w:val="kk-KZ"/>
              </w:rPr>
              <w:t>Жеңнің үстіңгі бөлігі</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680" w:dyaOrig="380">
                <v:shape id="_x0000_i1114" type="#_x0000_t75" style="width:33.9pt;height:19.75pt" o:ole="">
                  <v:imagedata r:id="rId193" o:title=""/>
                </v:shape>
                <o:OLEObject Type="Embed" ProgID="Equation.3" ShapeID="_x0000_i1114" DrawAspect="Content" ObjectID="_1543572296" r:id="rId194"/>
              </w:object>
            </w: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680" w:dyaOrig="380">
                <v:shape id="_x0000_i1115" type="#_x0000_t75" style="width:33.9pt;height:19.75pt" o:ole="">
                  <v:imagedata r:id="rId195" o:title=""/>
                </v:shape>
                <o:OLEObject Type="Embed" ProgID="Equation.3" ShapeID="_x0000_i1115" DrawAspect="Content" ObjectID="_1543572297" r:id="rId196"/>
              </w:object>
            </w:r>
            <w:r w:rsidR="002308D9">
              <w:rPr>
                <w:rFonts w:ascii="Times New Roman" w:hAnsi="Times New Roman" w:cs="Times New Roman"/>
                <w:position w:val="-12"/>
                <w:sz w:val="28"/>
                <w:szCs w:val="28"/>
                <w:lang w:val="kk-KZ"/>
              </w:rPr>
              <w:t xml:space="preserve"> </w:t>
            </w:r>
            <w:r w:rsidRPr="00B7454A">
              <w:rPr>
                <w:rFonts w:ascii="Times New Roman" w:hAnsi="Times New Roman" w:cs="Times New Roman"/>
                <w:position w:val="-12"/>
                <w:sz w:val="28"/>
                <w:szCs w:val="28"/>
              </w:rPr>
              <w:object w:dxaOrig="740" w:dyaOrig="380">
                <v:shape id="_x0000_i1116" type="#_x0000_t75" style="width:36.7pt;height:19.75pt" o:ole="">
                  <v:imagedata r:id="rId197" o:title=""/>
                </v:shape>
                <o:OLEObject Type="Embed" ProgID="Equation.3" ShapeID="_x0000_i1116" DrawAspect="Content" ObjectID="_1543572298" r:id="rId198"/>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720" w:dyaOrig="380">
                <v:shape id="_x0000_i1117" type="#_x0000_t75" style="width:36.7pt;height:19.75pt" o:ole="">
                  <v:imagedata r:id="rId199" o:title=""/>
                </v:shape>
                <o:OLEObject Type="Embed" ProgID="Equation.3" ShapeID="_x0000_i1117" DrawAspect="Content" ObjectID="_1543572299" r:id="rId200"/>
              </w:object>
            </w:r>
            <w:r w:rsidRPr="00B7454A">
              <w:rPr>
                <w:rFonts w:ascii="Times New Roman" w:hAnsi="Times New Roman" w:cs="Times New Roman"/>
                <w:position w:val="-12"/>
                <w:sz w:val="28"/>
                <w:szCs w:val="28"/>
              </w:rPr>
              <w:object w:dxaOrig="780" w:dyaOrig="380">
                <v:shape id="_x0000_i1118" type="#_x0000_t75" style="width:39.55pt;height:19.75pt" o:ole="">
                  <v:imagedata r:id="rId201" o:title=""/>
                </v:shape>
                <o:OLEObject Type="Embed" ProgID="Equation.3" ShapeID="_x0000_i1118" DrawAspect="Content" ObjectID="_1543572300" r:id="rId202"/>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140" w:dyaOrig="380">
                <v:shape id="_x0000_i1119" type="#_x0000_t75" style="width:57.9pt;height:19.75pt" o:ole="">
                  <v:imagedata r:id="rId203" o:title=""/>
                </v:shape>
                <o:OLEObject Type="Embed" ProgID="Equation.3" ShapeID="_x0000_i1119" DrawAspect="Content" ObjectID="_1543572301" r:id="rId204"/>
              </w:object>
            </w:r>
            <w:r w:rsidRPr="00B7454A">
              <w:rPr>
                <w:rFonts w:ascii="Times New Roman" w:hAnsi="Times New Roman" w:cs="Times New Roman"/>
                <w:position w:val="-12"/>
                <w:sz w:val="28"/>
                <w:szCs w:val="28"/>
              </w:rPr>
              <w:object w:dxaOrig="1140" w:dyaOrig="380">
                <v:shape id="_x0000_i1120" type="#_x0000_t75" style="width:57.9pt;height:19.75pt" o:ole="">
                  <v:imagedata r:id="rId205" o:title=""/>
                </v:shape>
                <o:OLEObject Type="Embed" ProgID="Equation.3" ShapeID="_x0000_i1120" DrawAspect="Content" ObjectID="_1543572302" r:id="rId206"/>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3см</w:t>
            </w:r>
            <w:r w:rsidR="002308D9">
              <w:rPr>
                <w:rFonts w:ascii="Times New Roman" w:hAnsi="Times New Roman" w:cs="Times New Roman"/>
                <w:sz w:val="28"/>
                <w:szCs w:val="28"/>
                <w:lang w:val="kk-KZ"/>
              </w:rPr>
              <w:t xml:space="preserve"> </w:t>
            </w:r>
            <w:r w:rsidRPr="00B7454A">
              <w:rPr>
                <w:rFonts w:ascii="Times New Roman" w:hAnsi="Times New Roman" w:cs="Times New Roman"/>
                <w:sz w:val="28"/>
                <w:szCs w:val="28"/>
              </w:rPr>
              <w:t>4см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1,5см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2,5см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5см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4см</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12</w:t>
            </w:r>
          </w:p>
        </w:tc>
        <w:tc>
          <w:tcPr>
            <w:tcW w:w="2312" w:type="dxa"/>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lang w:val="kk-KZ"/>
              </w:rPr>
              <w:t>Жеңнің астыңғы бөлігі</w:t>
            </w: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p>
        </w:tc>
        <w:tc>
          <w:tcPr>
            <w:tcW w:w="2515"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1120" w:dyaOrig="380">
                <v:shape id="_x0000_i1121" type="#_x0000_t75" style="width:55.05pt;height:19.75pt" o:ole="">
                  <v:imagedata r:id="rId207" o:title=""/>
                </v:shape>
                <o:OLEObject Type="Embed" ProgID="Equation.3" ShapeID="_x0000_i1121" DrawAspect="Content" ObjectID="_1543572303" r:id="rId208"/>
              </w:objec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position w:val="-12"/>
                <w:sz w:val="28"/>
                <w:szCs w:val="28"/>
              </w:rPr>
              <w:object w:dxaOrig="740" w:dyaOrig="380">
                <v:shape id="_x0000_i1122" type="#_x0000_t75" style="width:36.7pt;height:19.75pt" o:ole="">
                  <v:imagedata r:id="rId209" o:title=""/>
                </v:shape>
                <o:OLEObject Type="Embed" ProgID="Equation.3" ShapeID="_x0000_i1122" DrawAspect="Content" ObjectID="_1543572304" r:id="rId210"/>
              </w:object>
            </w:r>
          </w:p>
        </w:tc>
        <w:tc>
          <w:tcPr>
            <w:tcW w:w="2140" w:type="dxa"/>
          </w:tcPr>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5см</w:t>
            </w:r>
          </w:p>
          <w:p w:rsidR="003B1C92" w:rsidRPr="00B7454A" w:rsidRDefault="003B1C92" w:rsidP="002308D9">
            <w:pPr>
              <w:spacing w:after="0" w:line="240" w:lineRule="auto"/>
              <w:jc w:val="both"/>
              <w:rPr>
                <w:rFonts w:ascii="Times New Roman" w:hAnsi="Times New Roman" w:cs="Times New Roman"/>
                <w:sz w:val="28"/>
                <w:szCs w:val="28"/>
              </w:rPr>
            </w:pPr>
            <w:r w:rsidRPr="00B7454A">
              <w:rPr>
                <w:rFonts w:ascii="Times New Roman" w:hAnsi="Times New Roman" w:cs="Times New Roman"/>
                <w:sz w:val="28"/>
                <w:szCs w:val="28"/>
              </w:rPr>
              <w:t>2,5см</w:t>
            </w:r>
          </w:p>
        </w:tc>
      </w:tr>
      <w:tr w:rsidR="003B1C92" w:rsidRPr="00B7454A" w:rsidTr="003B1C92">
        <w:tc>
          <w:tcPr>
            <w:tcW w:w="504" w:type="dxa"/>
          </w:tcPr>
          <w:p w:rsidR="003B1C92" w:rsidRPr="00B7454A" w:rsidRDefault="003B1C92" w:rsidP="002308D9">
            <w:pPr>
              <w:spacing w:after="0" w:line="240" w:lineRule="auto"/>
              <w:jc w:val="both"/>
              <w:rPr>
                <w:rFonts w:ascii="Times New Roman" w:hAnsi="Times New Roman" w:cs="Times New Roman"/>
                <w:sz w:val="28"/>
                <w:szCs w:val="28"/>
              </w:rPr>
            </w:pPr>
          </w:p>
        </w:tc>
        <w:tc>
          <w:tcPr>
            <w:tcW w:w="2312" w:type="dxa"/>
          </w:tcPr>
          <w:p w:rsidR="003B1C92" w:rsidRPr="00B7454A" w:rsidRDefault="003B1C92" w:rsidP="002308D9">
            <w:pPr>
              <w:spacing w:after="0" w:line="240" w:lineRule="auto"/>
              <w:jc w:val="both"/>
              <w:rPr>
                <w:rFonts w:ascii="Times New Roman" w:hAnsi="Times New Roman" w:cs="Times New Roman"/>
                <w:sz w:val="28"/>
                <w:szCs w:val="28"/>
              </w:rPr>
            </w:pPr>
          </w:p>
        </w:tc>
        <w:tc>
          <w:tcPr>
            <w:tcW w:w="1816" w:type="dxa"/>
          </w:tcPr>
          <w:p w:rsidR="003B1C92" w:rsidRPr="00B7454A" w:rsidRDefault="003B1C92" w:rsidP="002308D9">
            <w:pPr>
              <w:spacing w:after="0" w:line="240" w:lineRule="auto"/>
              <w:jc w:val="both"/>
              <w:rPr>
                <w:rFonts w:ascii="Times New Roman" w:hAnsi="Times New Roman" w:cs="Times New Roman"/>
                <w:sz w:val="28"/>
                <w:szCs w:val="28"/>
              </w:rPr>
            </w:pPr>
          </w:p>
        </w:tc>
        <w:tc>
          <w:tcPr>
            <w:tcW w:w="4655" w:type="dxa"/>
            <w:gridSpan w:val="2"/>
          </w:tcPr>
          <w:p w:rsidR="003B1C92" w:rsidRPr="00B7454A" w:rsidRDefault="003B1C92" w:rsidP="002308D9">
            <w:pPr>
              <w:spacing w:after="0" w:line="240" w:lineRule="auto"/>
              <w:jc w:val="both"/>
              <w:rPr>
                <w:rFonts w:ascii="Times New Roman" w:hAnsi="Times New Roman" w:cs="Times New Roman"/>
                <w:sz w:val="28"/>
                <w:szCs w:val="28"/>
                <w:lang w:val="kk-KZ"/>
              </w:rPr>
            </w:pPr>
            <w:r w:rsidRPr="00B7454A">
              <w:rPr>
                <w:rFonts w:ascii="Times New Roman" w:hAnsi="Times New Roman" w:cs="Times New Roman"/>
                <w:sz w:val="28"/>
                <w:szCs w:val="28"/>
              </w:rPr>
              <w:t xml:space="preserve"> Р</w:t>
            </w:r>
            <w:r w:rsidRPr="00B7454A">
              <w:rPr>
                <w:rFonts w:ascii="Times New Roman" w:hAnsi="Times New Roman" w:cs="Times New Roman"/>
                <w:sz w:val="28"/>
                <w:szCs w:val="28"/>
                <w:vertAlign w:val="subscript"/>
              </w:rPr>
              <w:t>1</w:t>
            </w:r>
            <w:r w:rsidRPr="00B7454A">
              <w:rPr>
                <w:rFonts w:ascii="Times New Roman" w:hAnsi="Times New Roman" w:cs="Times New Roman"/>
                <w:sz w:val="28"/>
                <w:szCs w:val="28"/>
              </w:rPr>
              <w:t>М</w:t>
            </w:r>
            <w:r w:rsidRPr="00B7454A">
              <w:rPr>
                <w:rFonts w:ascii="Times New Roman" w:hAnsi="Times New Roman" w:cs="Times New Roman"/>
                <w:sz w:val="28"/>
                <w:szCs w:val="28"/>
                <w:vertAlign w:val="subscript"/>
              </w:rPr>
              <w:t>1</w:t>
            </w:r>
            <w:r w:rsidRPr="00B7454A">
              <w:rPr>
                <w:rFonts w:ascii="Times New Roman" w:hAnsi="Times New Roman" w:cs="Times New Roman"/>
                <w:sz w:val="28"/>
                <w:szCs w:val="28"/>
              </w:rPr>
              <w:t xml:space="preserve"> </w:t>
            </w:r>
            <w:r w:rsidRPr="00B7454A">
              <w:rPr>
                <w:rFonts w:ascii="Times New Roman" w:hAnsi="Times New Roman" w:cs="Times New Roman"/>
                <w:sz w:val="28"/>
                <w:szCs w:val="28"/>
                <w:lang w:val="kk-KZ"/>
              </w:rPr>
              <w:t>ж/е</w:t>
            </w:r>
            <w:r w:rsidRPr="00B7454A">
              <w:rPr>
                <w:rFonts w:ascii="Times New Roman" w:hAnsi="Times New Roman" w:cs="Times New Roman"/>
                <w:sz w:val="28"/>
                <w:szCs w:val="28"/>
              </w:rPr>
              <w:t xml:space="preserve"> Р</w:t>
            </w:r>
            <w:r w:rsidRPr="00B7454A">
              <w:rPr>
                <w:rFonts w:ascii="Times New Roman" w:hAnsi="Times New Roman" w:cs="Times New Roman"/>
                <w:sz w:val="28"/>
                <w:szCs w:val="28"/>
                <w:vertAlign w:val="subscript"/>
              </w:rPr>
              <w:t>2</w:t>
            </w:r>
            <w:r w:rsidRPr="00B7454A">
              <w:rPr>
                <w:rFonts w:ascii="Times New Roman" w:hAnsi="Times New Roman" w:cs="Times New Roman"/>
                <w:sz w:val="28"/>
                <w:szCs w:val="28"/>
              </w:rPr>
              <w:t>М</w:t>
            </w:r>
            <w:r w:rsidRPr="00B7454A">
              <w:rPr>
                <w:rFonts w:ascii="Times New Roman" w:hAnsi="Times New Roman" w:cs="Times New Roman"/>
                <w:sz w:val="28"/>
                <w:szCs w:val="28"/>
                <w:vertAlign w:val="subscript"/>
              </w:rPr>
              <w:t>2</w:t>
            </w:r>
            <w:r w:rsidRPr="00B7454A">
              <w:rPr>
                <w:rFonts w:ascii="Times New Roman" w:hAnsi="Times New Roman" w:cs="Times New Roman"/>
                <w:sz w:val="28"/>
                <w:szCs w:val="28"/>
              </w:rPr>
              <w:t xml:space="preserve"> </w:t>
            </w:r>
            <w:r w:rsidRPr="00B7454A">
              <w:rPr>
                <w:rFonts w:ascii="Times New Roman" w:hAnsi="Times New Roman" w:cs="Times New Roman"/>
                <w:sz w:val="28"/>
                <w:szCs w:val="28"/>
                <w:lang w:val="kk-KZ"/>
              </w:rPr>
              <w:t>беттестіреді</w:t>
            </w:r>
          </w:p>
        </w:tc>
      </w:tr>
    </w:tbl>
    <w:p w:rsidR="00FB4CD6" w:rsidRPr="00014568" w:rsidRDefault="00FB4CD6" w:rsidP="003B1C92">
      <w:pPr>
        <w:shd w:val="clear" w:color="auto" w:fill="FFFFFF"/>
        <w:tabs>
          <w:tab w:val="left" w:pos="698"/>
          <w:tab w:val="left" w:pos="9781"/>
          <w:tab w:val="left" w:pos="9923"/>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Студенттер тұрғызуды арнайы қондырғыда орындайды: Дигитайзер  GB,  Плоттер   GERBER Xlp Series</w:t>
      </w:r>
    </w:p>
    <w:p w:rsidR="00FB4CD6" w:rsidRPr="00014568" w:rsidRDefault="003B1C92"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B1C92">
        <w:rPr>
          <w:rFonts w:ascii="Times New Roman" w:hAnsi="Times New Roman" w:cs="Times New Roman"/>
          <w:noProof/>
          <w:sz w:val="28"/>
          <w:szCs w:val="28"/>
        </w:rPr>
        <w:drawing>
          <wp:inline distT="0" distB="0" distL="0" distR="0">
            <wp:extent cx="2752268" cy="3669476"/>
            <wp:effectExtent l="19050" t="0" r="0" b="0"/>
            <wp:docPr id="16" name="Рисунок 542" descr="Копия 002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Копия 002копирование"/>
                    <pic:cNvPicPr>
                      <a:picLocks noChangeAspect="1" noChangeArrowheads="1"/>
                    </pic:cNvPicPr>
                  </pic:nvPicPr>
                  <pic:blipFill>
                    <a:blip r:embed="rId211" cstate="print"/>
                    <a:srcRect/>
                    <a:stretch>
                      <a:fillRect/>
                    </a:stretch>
                  </pic:blipFill>
                  <pic:spPr bwMode="auto">
                    <a:xfrm>
                      <a:off x="0" y="0"/>
                      <a:ext cx="2756970" cy="3675745"/>
                    </a:xfrm>
                    <a:prstGeom prst="rect">
                      <a:avLst/>
                    </a:prstGeom>
                    <a:noFill/>
                    <a:ln w="9525">
                      <a:noFill/>
                      <a:miter lim="800000"/>
                      <a:headEnd/>
                      <a:tailEnd/>
                    </a:ln>
                  </pic:spPr>
                </pic:pic>
              </a:graphicData>
            </a:graphic>
          </wp:inline>
        </w:drawing>
      </w:r>
    </w:p>
    <w:p w:rsidR="00FB4CD6" w:rsidRPr="00014568" w:rsidRDefault="003B1C92"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308D9">
        <w:rPr>
          <w:rFonts w:ascii="Times New Roman" w:hAnsi="Times New Roman" w:cs="Times New Roman"/>
          <w:sz w:val="28"/>
          <w:szCs w:val="28"/>
          <w:lang w:val="kk-KZ"/>
        </w:rPr>
        <w:t>С</w:t>
      </w:r>
      <w:r w:rsidR="00FB4CD6" w:rsidRPr="00014568">
        <w:rPr>
          <w:rFonts w:ascii="Times New Roman" w:hAnsi="Times New Roman" w:cs="Times New Roman"/>
          <w:sz w:val="28"/>
          <w:szCs w:val="28"/>
          <w:lang w:val="kk-KZ"/>
        </w:rPr>
        <w:t>урет 8. Екітігісті жеңнің конструкциялық сызбасының тұрғызылуы</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сантиметрлік таспа, мата, сызғыш-лекала, конспект, түйрегіш, ине, флезилин , дублерин.</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noProof/>
        </w:rPr>
        <w:drawing>
          <wp:inline distT="0" distB="0" distL="0" distR="0">
            <wp:extent cx="2030730" cy="1591310"/>
            <wp:effectExtent l="19050" t="0" r="7620" b="0"/>
            <wp:docPr id="3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lang w:val="kk-KZ"/>
        </w:rPr>
        <w:t>болып табылады.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Жеке өлшемдері бойынша екітігісті жеңнің конструкциялық сызбасын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Жеке өлшемдері бойынша жеңнің екітігісті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Жеңнің түрлерін ажырату ?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Сызбаның құрылған схемасын қандай конструктивті сызықтар құрайды?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3. Негізгі пішінқұрағыштарға қандай конструктивті сызықтар және элементтер жатады?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Екітігісті жеңді дайындаудың негізгі прринциптері</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Типтік тұлғада екітігісті жеңнің конструкциялық сызбасын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тұлғада екітігісті жеңнің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жоғары және төмен бөліктермен екітігісті жеңнің конструкциялық сызбасын тұрғызу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жоғары және төмен бөліктермен екітігісті жеңнің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вариант (сложный)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Типтік тұлғаға жеңнің үштігісті жеңнің конструкциялық сызбасын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жеңнің үштігісті жеңнің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Практикалық сабақ №12</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тақырыбы:</w:t>
      </w:r>
      <w:r w:rsidRPr="00014568">
        <w:rPr>
          <w:rFonts w:ascii="Times New Roman" w:hAnsi="Times New Roman" w:cs="Times New Roman"/>
          <w:sz w:val="28"/>
          <w:szCs w:val="28"/>
          <w:lang w:val="kk-KZ"/>
        </w:rPr>
        <w:t xml:space="preserve"> </w:t>
      </w:r>
      <w:r w:rsidRPr="00014568">
        <w:rPr>
          <w:rFonts w:ascii="Times New Roman" w:hAnsi="Times New Roman" w:cs="Times New Roman"/>
          <w:b/>
          <w:sz w:val="28"/>
          <w:szCs w:val="28"/>
          <w:lang w:val="kk-KZ"/>
        </w:rPr>
        <w:t xml:space="preserve">Реглан жеңді бұйымның  </w:t>
      </w:r>
      <w:r w:rsidRPr="00014568">
        <w:rPr>
          <w:rFonts w:ascii="Times New Roman" w:hAnsi="Times New Roman" w:cs="Times New Roman"/>
          <w:b/>
          <w:sz w:val="28"/>
          <w:szCs w:val="28"/>
          <w:lang w:val="uk-UA"/>
        </w:rPr>
        <w:t>конструкциясының негізін құру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Сабақтың жоспары:</w:t>
      </w: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Реглан жеңді иықты киімнің конструкциясының әдістемесін оқып үйрену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Реглан жеңді иықты киімнің конструкциясының сызбасын тұрғызу үшін өлшемдік белгілерді есептеу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Реглан жеңді иықты киімнің конструкциясының сызбасын тұрғызу үшін қосымшаларды есептеу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Реглан жеңді иықты киімнің конструкциясының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uk-UA"/>
        </w:rPr>
        <w:t>Реглан жеңнің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 xml:space="preserve">     Берілген пішімнің ерекшелігі мойын ойындысы сызығынан өтуіне байланысты;  алдыңғы және артқы бой мойын ойындысынан басталатын жең;</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Қолтық ойындысы сызығы әртүрлі конфигурациялы болады: тік, дөңгелек, фигуралы, иық тігісіне қатысты жоғары немесе төмен орналасқан. Реглан пішімді бұйымда фигураның жеткіліксіздігін қысқартуға болады (қысқа немесе кең иықты белдеу; артқы бойға кеңейтілген немесе қысқартылған).</w:t>
      </w:r>
    </w:p>
    <w:p w:rsidR="00FB4CD6" w:rsidRPr="00014568" w:rsidRDefault="00FB4CD6" w:rsidP="00014568">
      <w:pPr>
        <w:spacing w:after="0" w:line="20" w:lineRule="atLeast"/>
        <w:ind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Реглан пішімді жең бір, екі немесе үш тігісті болады. Реглан пішімді жең бұйымының сызбасын тұрғызу үшін жең формасын білу қажет, ол ені, қолтық ойындысы тереңдігі және ойынды биіктігі бойынша қарапайым болып келеді.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Жеңнің жоғарғы сызығы ойынды биіктігі және қолтық асты еніне әсер етеді.  Ұлғаю мөлшеріне байланысты иықты тігістің сызығы мен жеңнің жоғарғы сызығына келесідей енгізулер ендіреді: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қолтық асты ойындысы жеңінің ені қысқарады;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ойынды биіктігі ұлғаяды;</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 жеңнің жұмсақтығы қысқарады.</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реглан тәрізді жеңді 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реглан жеңді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реглан жеңнің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color w:val="C00000"/>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r w:rsidRPr="00014568">
        <w:rPr>
          <w:rFonts w:ascii="Times New Roman" w:hAnsi="Times New Roman" w:cs="Times New Roman"/>
          <w:b/>
          <w:color w:val="C00000"/>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Қондырмалы жеңдермен қолтық ойындысының еніне қатынасы бойынша Пг бөлінуі кезінде 2,5-3см ұлғайту керек. Қондырмалы жеңмен қолтық бұйымдағы ойындысының ені 16см, онда регланда 16 + 2,5 = 18,5 см. Қолтық ойындысының ені 10,4 см. Қолтық ойындысының кеңдігі құрайды: 18,5 - 10,4 = 8,1 см.</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Кеңдіктің қалған бөлігін артқы және алдыңғы бой еніне бөледі: 13 - 8,1 ≈ 5 см (артқы бой еніне 0,5 х 5 = 2,5 см; кеуденің еніне - 2,5 см)</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Сызбада аумақтың ені (9 сурет):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Артқы бойдың - Г10Г11 = Шс + Пш.с = 20,4 + 2,5 = 22,9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Қолтық ойындысының - Г11Г2 + Г4Г2 = УпрПш.пр + Пшвы = 10,4 + 8,1 + 2 = 20,5 см;  Алдыңғы бойдың - ГЗГ4 = Шг + Пш.г = 19,2 + 2,5 = 21,7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Ескерту. Егер артқы бойдың және енін тігіске кеңдіксіз тұрғызады, онда қолтық ойындысының еніне береді (2см). Кеңдіктер тігіске негізді тұрғызғаннан кейін қолтық ойындысының ұзындығы бойынша беріледі және сондықтан кеуде сызығы деңгейінің анықталуы кезінде 1 см-ге ұлғаяды.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АГ = Вп.з + Пс.пр + 1 = 21,5 + 5 + 1 = 27,5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Сызбаның негізгі торын, бойының және мойын ойындысының сызығын бұйымдағы қондырмалы жең секілді қарапайым әдіспен тұрғызады; артқы бойдың бүйір қиығы қолтық ойындысының ортасына берілуі мүмкін.</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Реглан пішінді бұйымның алдыңғы дәне артқы бойдың қолтық және мойын ойындысы сызығының тұрғызылу ерекшеліктері. Артқы бойдағы қолтық ойындысының биіктігі Г11П2 = 0,5Дп + 9 = 18 + 9 = 27 см. Алдыңғы бойдағы қолтық ойындысының биіктігі Г4П4 = 0,5Дп + 8,5 = 18 + 8,5 = 26,5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Артқы бойдағы иықты қиықтың сызығын жоғарыға 1 - 1,5 см-ге ауыстырады. А2 және П1 нүктелерінен А2П1 сызығына перпендикуляр қояды және тіліктер қалдырады: А2А21 = 1 - 1,5 см; П1П11 = 1 - 1,5 см. А21 жәнеП11 нүктелерін параллель сызықпен А2П1 қосады. Г11нүктесінен жоғары қарай тіке етіп  Г11П2 тілік қалдырады.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Г11ПЗ1 = Пс.пр + 1 = 5 + 1 = 6 см, немесе Г11П31 = 0,2П2Г11 + 0,6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Г11 нүктесінен оңға қарай Г11Г2 = 0,5 х 20,5 = 10,2 см тілігін қалдырады. А21нүктесінен солға қарай артқы бойдың мойын ойындысы бойынша  А21А22 = 3 см тілігін қалдырады. А22 және ПЗ1 нүктелерін, сонымен қатар П31 және Г2 нүктелерін қосымша тік сызықтармен қосады.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Тік А22П31 жартыға бөледі (С нүктесі). С нүктесінен тік А22П31 перпендикуляр қояды және  СС1 = 1...1,5 см тілігін қалдырады. Тік П31Г2 жартыға бөледі (С2 нүктесі).</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 xml:space="preserve">Перпендикулярдағы С2 нүктесінен тік П31Г2 тілік қалдырады  С2С3 = 0,1П31Г2 + 0,7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Артқы бойдың қолтық ойындысының ирек сызығын А22, С1, П31, С3 және Г2 нүктелері арқылы жүргізеді. Қолтық ойындысын тұрғызу үшін П61 нүктесінің орналасуын анықтайды:  Г4П61 = Пспр + 1 = 5 + 1 = 6 см, немесе Г4П61 = 0,2 П2Г4 + 0,7 см.  Г4 нүктесінен солға қарай горизонталь тіліктерін Г4Г2 = 0,5Шпр = 0,5 х 20,5 = 10,2 см қалдырады.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А41нүктесінен оңға қарай мойын ойындысы сызығы арқылы  А41А42 = 3 см тілігін қалдырады. А42 және П61 нүктелерін, сонымен қатар П61 және Г2 нүктелерін қосымша тік сызықтармен қосады.</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Тік А42П61 жартыға бөледі (С4 нүктесі). С4 нүктесінен  перпендикуляр к тік А42П61қояды және  С4С5 = 1...1,5 см тіліктерін қалдырады. Тік Пб1Г2 жартыға бөледі (Сб нүктесі). Перпендикуляр Сб нүктесінен тік П61Г2 тілігін қалдырады. С6С7 = 0,1П61Г2 + 1,2 см. Алдыңғы бойдың қолтық ойындысы сызығына А42, С5, П61, С7 и Г2 нүктелерін жүргізеді.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бойда иықты қиықтың сызығы А21П11 жеңнің бастапқы орта сызығы болып табылады.</w:t>
      </w: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Иық қиығынан жоғары қарай А2 және П1 нүктесінен жеңнің сәйкес орта сызықтары талап етіледі. Иық қиығының және жеңнің орта сызығы дұрыс тұруы үшін 1см ауыстырады; шығыңқы иықты және жеңнің орта сызығы үшін ауыстырмайды; жеңнің орта сызығы және шалқақ денеде 1,5-2см ауыстырады.</w:t>
      </w:r>
    </w:p>
    <w:p w:rsidR="00FB4CD6" w:rsidRPr="00014568" w:rsidRDefault="003B1C92" w:rsidP="00014568">
      <w:pPr>
        <w:spacing w:after="0" w:line="20" w:lineRule="atLeast"/>
        <w:ind w:right="207"/>
        <w:jc w:val="both"/>
        <w:rPr>
          <w:rFonts w:ascii="Times New Roman" w:hAnsi="Times New Roman" w:cs="Times New Roman"/>
          <w:noProof/>
        </w:rPr>
      </w:pPr>
      <w:r>
        <w:rPr>
          <w:rFonts w:ascii="Times New Roman" w:hAnsi="Times New Roman" w:cs="Times New Roman"/>
          <w:noProof/>
          <w:lang w:val="kk-KZ"/>
        </w:rPr>
        <w:t xml:space="preserve">                               </w:t>
      </w:r>
      <w:r w:rsidR="00FB4CD6" w:rsidRPr="00014568">
        <w:rPr>
          <w:rFonts w:ascii="Times New Roman" w:hAnsi="Times New Roman" w:cs="Times New Roman"/>
          <w:noProof/>
        </w:rPr>
        <w:drawing>
          <wp:inline distT="0" distB="0" distL="0" distR="0">
            <wp:extent cx="2170430" cy="3363595"/>
            <wp:effectExtent l="19050" t="0" r="1270" b="0"/>
            <wp:docPr id="8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2"/>
                    <a:srcRect r="37042"/>
                    <a:stretch>
                      <a:fillRect/>
                    </a:stretch>
                  </pic:blipFill>
                  <pic:spPr bwMode="auto">
                    <a:xfrm rot="21600000">
                      <a:off x="0" y="0"/>
                      <a:ext cx="2170430" cy="3363595"/>
                    </a:xfrm>
                    <a:prstGeom prst="rect">
                      <a:avLst/>
                    </a:prstGeom>
                    <a:noFill/>
                    <a:ln w="9525">
                      <a:noFill/>
                      <a:miter lim="800000"/>
                      <a:headEnd/>
                      <a:tailEnd/>
                    </a:ln>
                  </pic:spPr>
                </pic:pic>
              </a:graphicData>
            </a:graphic>
          </wp:inline>
        </w:drawing>
      </w:r>
    </w:p>
    <w:p w:rsidR="00FB4CD6" w:rsidRPr="00014568" w:rsidRDefault="00FB4CD6" w:rsidP="003B1C92">
      <w:pPr>
        <w:spacing w:after="0" w:line="20" w:lineRule="atLeast"/>
        <w:ind w:right="207"/>
        <w:jc w:val="center"/>
        <w:rPr>
          <w:rFonts w:ascii="Times New Roman" w:hAnsi="Times New Roman" w:cs="Times New Roman"/>
          <w:noProof/>
          <w:sz w:val="28"/>
          <w:szCs w:val="28"/>
          <w:lang w:val="kk-KZ"/>
        </w:rPr>
      </w:pPr>
      <w:r w:rsidRPr="00014568">
        <w:rPr>
          <w:rFonts w:ascii="Times New Roman" w:hAnsi="Times New Roman" w:cs="Times New Roman"/>
          <w:noProof/>
          <w:sz w:val="28"/>
          <w:szCs w:val="28"/>
          <w:lang w:val="kk-KZ"/>
        </w:rPr>
        <w:t>Сурет 9. Регланның негізгі сызбасының тұрғызылуы</w:t>
      </w:r>
    </w:p>
    <w:p w:rsidR="00FB4CD6" w:rsidRPr="00014568" w:rsidRDefault="00FB4CD6" w:rsidP="00014568">
      <w:pPr>
        <w:spacing w:after="0" w:line="20" w:lineRule="atLeast"/>
        <w:ind w:right="207"/>
        <w:jc w:val="both"/>
        <w:rPr>
          <w:rFonts w:ascii="Times New Roman" w:hAnsi="Times New Roman" w:cs="Times New Roman"/>
          <w:noProof/>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Ескерту. Қолтық ойындысының тұрғызылуынан кейін оның барлық ұзындығы бойынша А22 нүктесінен артқы бойдың мойын ойындысына А42 нүктесіне дейін алдыңғы бойдың мойын ойындысына және А22А01 мен  А42А6 нүктелерінің тігістеріне кеңдік беріледі.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сантиметрлік таспа, мата, сызғыш-лекала, конспект, түйрегіш, ине, флезилин , дублерин.</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sz w:val="28"/>
          <w:lang w:val="kk-KZ"/>
        </w:rPr>
        <w:t>болып табылады.</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noProof/>
        </w:rPr>
        <w:drawing>
          <wp:inline distT="0" distB="0" distL="0" distR="0">
            <wp:extent cx="2030730" cy="1591310"/>
            <wp:effectExtent l="19050" t="0" r="7620" b="0"/>
            <wp:docPr id="3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Жеке өлшем бойынша реглан пішімді жеңмен иықты киімнің конструкциясын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Жеке өлшем бойынша 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Реглан пішімді жеңнің ерекшеліктері неде?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w:t>
      </w:r>
      <w:r w:rsidRPr="00014568">
        <w:rPr>
          <w:rFonts w:ascii="Times New Roman" w:hAnsi="Times New Roman" w:cs="Times New Roman"/>
          <w:sz w:val="28"/>
          <w:szCs w:val="28"/>
          <w:lang w:val="kk-KZ"/>
        </w:rPr>
        <w:t xml:space="preserve"> Реглан пішімді жеңмен иықты киімнің конструкциясын тұрғызу ерекшелігі қандай </w:t>
      </w:r>
      <w:r w:rsidRPr="00014568">
        <w:rPr>
          <w:rFonts w:ascii="Times New Roman" w:hAnsi="Times New Roman" w:cs="Times New Roman"/>
          <w:sz w:val="28"/>
          <w:szCs w:val="28"/>
        </w:rPr>
        <w:t xml:space="preserve">?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реглан пішімді жеңмен иықты киімнің конструкциясын тұрғызу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w:t>
      </w:r>
      <w:r w:rsidRPr="00014568">
        <w:rPr>
          <w:rFonts w:ascii="Times New Roman" w:hAnsi="Times New Roman" w:cs="Times New Roman"/>
          <w:sz w:val="28"/>
          <w:szCs w:val="28"/>
          <w:lang w:val="kk-KZ"/>
        </w:rPr>
        <w:t xml:space="preserve">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тереңдетілген қолтық ойындысымен реглан пішімді жеңмен иықты киімнің конструкциясын тұрғызу үшін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тереңдетілген қолтық ойындысымен </w:t>
      </w:r>
      <w:r w:rsidRPr="00014568">
        <w:rPr>
          <w:rFonts w:ascii="Times New Roman" w:hAnsi="Times New Roman" w:cs="Times New Roman"/>
          <w:sz w:val="28"/>
          <w:szCs w:val="28"/>
          <w:lang w:val="kk-KZ"/>
        </w:rPr>
        <w:t xml:space="preserve">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реглан пішімді үштігісті жеңнің конструкциялық сызбасын тұрғызу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реглан пішімді үштігісті жеңнің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3B1C92" w:rsidRPr="00014568" w:rsidRDefault="003B1C92" w:rsidP="00014568">
      <w:pPr>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 13</w:t>
      </w:r>
    </w:p>
    <w:p w:rsidR="00FB4CD6" w:rsidRPr="00014568" w:rsidRDefault="00FB4CD6" w:rsidP="00014568">
      <w:pPr>
        <w:spacing w:after="0" w:line="20" w:lineRule="atLeast"/>
        <w:ind w:right="207"/>
        <w:jc w:val="both"/>
        <w:rPr>
          <w:rFonts w:ascii="Times New Roman" w:hAnsi="Times New Roman" w:cs="Times New Roman"/>
          <w:lang w:val="kk-KZ"/>
        </w:rPr>
      </w:pPr>
      <w:r w:rsidRPr="00014568">
        <w:rPr>
          <w:rFonts w:ascii="Times New Roman" w:hAnsi="Times New Roman" w:cs="Times New Roman"/>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uk-UA"/>
        </w:rPr>
      </w:pPr>
      <w:r w:rsidRPr="00014568">
        <w:rPr>
          <w:rFonts w:ascii="Times New Roman" w:hAnsi="Times New Roman" w:cs="Times New Roman"/>
          <w:b/>
          <w:sz w:val="28"/>
          <w:szCs w:val="28"/>
          <w:lang w:val="kk-KZ"/>
        </w:rPr>
        <w:t xml:space="preserve">Сабақтың тақырыбы:  Реглан пішінді жеңнің </w:t>
      </w:r>
      <w:r w:rsidRPr="00014568">
        <w:rPr>
          <w:rFonts w:ascii="Times New Roman" w:hAnsi="Times New Roman" w:cs="Times New Roman"/>
          <w:b/>
          <w:sz w:val="28"/>
          <w:szCs w:val="28"/>
          <w:lang w:val="uk-UA"/>
        </w:rPr>
        <w:t>конструкциясын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uk-UA"/>
        </w:rPr>
      </w:pPr>
      <w:r w:rsidRPr="00014568">
        <w:rPr>
          <w:rFonts w:ascii="Times New Roman" w:hAnsi="Times New Roman" w:cs="Times New Roman"/>
          <w:b/>
          <w:sz w:val="28"/>
          <w:szCs w:val="28"/>
          <w:lang w:val="kk-KZ"/>
        </w:rPr>
        <w:t>Сабақтың жоспары</w:t>
      </w:r>
      <w:r w:rsidRPr="00014568">
        <w:rPr>
          <w:rFonts w:ascii="Times New Roman" w:hAnsi="Times New Roman" w:cs="Times New Roman"/>
          <w:b/>
          <w:sz w:val="28"/>
          <w:szCs w:val="28"/>
          <w:lang w:val="uk-UA"/>
        </w:rPr>
        <w:t>:</w:t>
      </w:r>
      <w:r w:rsidRPr="00014568">
        <w:rPr>
          <w:rFonts w:ascii="Times New Roman" w:hAnsi="Times New Roman" w:cs="Times New Roman"/>
          <w:sz w:val="28"/>
          <w:szCs w:val="28"/>
          <w:lang w:val="uk-UA"/>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Реглан пішінді жеңді иықты киімнің конструкциясының әдістемесін оқып үйрену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Реглан пішінді жеңді иықты киімнің конструкциясының сызбасын тұрғызу үшін өлшемдік белгілерді есептеу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 Реглан пішінді жеңді иықты киімнің конструкциясының сызбасын тұрғызу үшін қосымшаларды есептеу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4. Реглан пішінді жеңді иықты киімнің конструкциясының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uk-UA"/>
        </w:rPr>
        <w:t>Реглан пішімді жеңнің конструкциясының</w:t>
      </w:r>
      <w:r w:rsidRPr="00014568">
        <w:rPr>
          <w:rFonts w:ascii="Times New Roman" w:hAnsi="Times New Roman" w:cs="Times New Roman"/>
          <w:sz w:val="28"/>
          <w:szCs w:val="28"/>
          <w:lang w:val="kk-KZ"/>
        </w:rPr>
        <w:t xml:space="preserve"> негізін құрудың бірізділігін және алынған сызбаның сараптамасын оқып үйрену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Қысқаша теориялық мағлұматтар </w:t>
      </w:r>
    </w:p>
    <w:p w:rsidR="00FB4CD6" w:rsidRPr="00014568" w:rsidRDefault="00FB4CD6" w:rsidP="00014568">
      <w:pPr>
        <w:spacing w:after="0" w:line="20" w:lineRule="atLeast"/>
        <w:jc w:val="both"/>
        <w:rPr>
          <w:rFonts w:ascii="Times New Roman" w:hAnsi="Times New Roman" w:cs="Times New Roman"/>
          <w:color w:val="C00000"/>
          <w:sz w:val="28"/>
          <w:szCs w:val="28"/>
          <w:lang w:val="kk-KZ"/>
        </w:rPr>
      </w:pPr>
      <w:r w:rsidRPr="00014568">
        <w:rPr>
          <w:rFonts w:ascii="Times New Roman" w:hAnsi="Times New Roman" w:cs="Times New Roman"/>
          <w:sz w:val="28"/>
          <w:szCs w:val="28"/>
          <w:lang w:val="kk-KZ"/>
        </w:rPr>
        <w:t xml:space="preserve">     Берілген пішімнің ерекшелігі мойын ойындысы сызығынан өтуіне байланысты;  алдыңғы және артқы бой мойын ойындысынан басталатын жең;</w:t>
      </w:r>
      <w:r w:rsidRPr="00014568">
        <w:rPr>
          <w:rFonts w:ascii="Times New Roman" w:hAnsi="Times New Roman" w:cs="Times New Roman"/>
          <w:color w:val="C00000"/>
          <w:sz w:val="28"/>
          <w:szCs w:val="28"/>
          <w:lang w:val="kk-KZ"/>
        </w:rPr>
        <w:t xml:space="preserve">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color w:val="C00000"/>
          <w:sz w:val="28"/>
          <w:szCs w:val="28"/>
          <w:lang w:val="kk-KZ"/>
        </w:rPr>
        <w:t xml:space="preserve">     </w:t>
      </w:r>
      <w:r w:rsidRPr="00014568">
        <w:rPr>
          <w:rFonts w:ascii="Times New Roman" w:hAnsi="Times New Roman" w:cs="Times New Roman"/>
          <w:sz w:val="28"/>
          <w:szCs w:val="28"/>
          <w:lang w:val="kk-KZ"/>
        </w:rPr>
        <w:t>Қолтық ойындысы сызығы әртүрлі конфигурациялы болады: тік, дөңгелек, фигуралы, иық тігісіне қатысты жоғары немесе төмен орналасқан. Реглан пішімді бұйымда фигураның жеткіліксіздігін қысқартуға болады (қысқа немесе кең иықты белдеу; артқы бойға кеңейтілген немесе қысқартылған).</w:t>
      </w:r>
    </w:p>
    <w:p w:rsidR="00FB4CD6" w:rsidRPr="00014568" w:rsidRDefault="00FB4CD6" w:rsidP="00014568">
      <w:pPr>
        <w:spacing w:after="0" w:line="20" w:lineRule="atLeast"/>
        <w:ind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Реглан пішімді жең бір, екі немесе үш тігісті болады. Реглан пішімді жең бұйымының сызбасын тұрғызу үшін жең формасын білу қажет, ол ені, қолтық ойындысы тереңдігі және ойынды биіктігі бойынша қарапайым болып келеді.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Жеңнің жоғарғы сызығы ойынды биіктігі және қолтық асты еніне әсер етеді.  Ұлғаю мөлшеріне байланысты иықты тігістің сызығы мен жеңнің жоғарғы сызығына келесідей енгізулер ендіреді: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қолтық асты ойындысы жеңінің ені қысқарады;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ойынды биіктігі ұлғаяды;</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 жеңнің жұмсақтығы қысқарады.</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реглан пішінді жеңді 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қосымшалардың қосымша өлшеулері</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реглан пішінді жеңді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реглан пішінді жеңнің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color w:val="C00000"/>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r w:rsidRPr="00014568">
        <w:rPr>
          <w:rFonts w:ascii="Times New Roman" w:hAnsi="Times New Roman" w:cs="Times New Roman"/>
          <w:b/>
          <w:color w:val="C00000"/>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Екі жартыдан тұратын реглан жеңді тұрғызу үшін, айналған түрде қолтық ойындысы жеңінің енін алдын-ала анықтау керек.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Шрук = Оп + По.п = 32 + 14 = 46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Жең жартысының алдыңғы және артқы ені бірдей болады, егер иық қиығын және жеңнің орта сызығын ауыстырмаған жағдайда Алдыңғы және артқы ендері: Шрук.з = Шрук.п = 46/2 = 23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Иық сызығы мен жеңнің орта сызығының 1см ауысуымен жеңнің артқы жартысы сонымен қатар 1см-ге ұлғаяды т. е. Шрук.з = 23 + 1 = 24 см. Бұл жағдайда қолтық ойындысы жеңнінің алдыңғы жартысының ені қысқарады 1 см, т. е. Шрук.п = 23 - 1 = 22 см. Сызбада қолтық ойындысының жеңнің алдыңғы жартысының ені  (57, а сурет) тігіске кеңдікпен ОО1 = 23 + 1 + 2 = 26 см. Сызбада қолтық ойындысы алдыңғы бойының ені (57, б сурет) тігісте кеңдікпен: О2ОЗ = 23 - 1 + 2 = 24 см. Дайын түрде жең етегі енін формула бойынша анықтайды. Шн.рук = Шрук.қолтық ойындысы/2 + 6,5 = 23/2 + 6,5 = 18 см. Шн.рук мөлшері фасоннан өзгеріп отырады. Жеңнің орта сызығының 1см-ге ауысуымен артқы бойдың етек сызығы 1см-ге ұлғаяды, ал алдыңғы жартысы 1см-ге қысқарады, тігіске кеңдікпен артқы бой жартысының етек ені      ММ2 = 18 + 1 + 2 = 21 см; Сызбада алдыңғы жартысындағы етек ені тігіске кеңдік есебінен  МЗМ4 = 18 - 1 + 2 = 19 см.</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Жоғарғы жеңнің орта сызығының бағытын анықтау үшін А22 радиусымен А22П31 доғасын жүргізеді және П31 нүктесінен доға бойынша 1,75см (П32 нүктесі) қалдырылады. П32 нүктесінен радиуспен қолтық ойындысының енінің жартысын және қолтық ойындысының енінің артқы жартысының әртүрлілігіне тең  (Шрук.з - 0,5 х 20,5 = 26 - 10,2 = 15,8 см), оңға қарай доға жүргізеді. П</w:t>
      </w:r>
      <w:r w:rsidRPr="00014568">
        <w:rPr>
          <w:rFonts w:ascii="Times New Roman" w:hAnsi="Times New Roman" w:cs="Times New Roman"/>
          <w:sz w:val="28"/>
          <w:szCs w:val="28"/>
          <w:vertAlign w:val="subscript"/>
          <w:lang w:val="kk-KZ"/>
        </w:rPr>
        <w:t>11</w:t>
      </w:r>
      <w:r w:rsidRPr="00014568">
        <w:rPr>
          <w:rFonts w:ascii="Times New Roman" w:hAnsi="Times New Roman" w:cs="Times New Roman"/>
          <w:sz w:val="28"/>
          <w:szCs w:val="28"/>
          <w:lang w:val="kk-KZ"/>
        </w:rPr>
        <w:t xml:space="preserve"> нүктесінен доғаға тікелей қатысты  П</w:t>
      </w:r>
      <w:r w:rsidRPr="00014568">
        <w:rPr>
          <w:rFonts w:ascii="Times New Roman" w:hAnsi="Times New Roman" w:cs="Times New Roman"/>
          <w:sz w:val="28"/>
          <w:szCs w:val="28"/>
          <w:vertAlign w:val="subscript"/>
          <w:lang w:val="kk-KZ"/>
        </w:rPr>
        <w:t>11</w:t>
      </w:r>
      <w:r w:rsidRPr="00014568">
        <w:rPr>
          <w:rFonts w:ascii="Times New Roman" w:hAnsi="Times New Roman" w:cs="Times New Roman"/>
          <w:sz w:val="28"/>
          <w:szCs w:val="28"/>
          <w:lang w:val="kk-KZ"/>
        </w:rPr>
        <w:t xml:space="preserve">М0 = 64 см жең ұзындығын қалдырады. Ескерту. Жең ұзындығына өңдеуге кеңдікті жең етегіне қайырады.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П32 нүктесінен  П11М0 сызығына перпендикуляр жүргізеді (П30 нүктесі). П30 нүктесінен төмен қарай П11Мо тік бойынша П30О = Г11П31 тілігін қалдырады. П</w:t>
      </w:r>
      <w:r w:rsidRPr="00014568">
        <w:rPr>
          <w:rFonts w:ascii="Times New Roman" w:hAnsi="Times New Roman" w:cs="Times New Roman"/>
          <w:sz w:val="28"/>
          <w:szCs w:val="28"/>
          <w:vertAlign w:val="subscript"/>
          <w:lang w:val="kk-KZ"/>
        </w:rPr>
        <w:t>11</w:t>
      </w:r>
      <w:r w:rsidRPr="00014568">
        <w:rPr>
          <w:rFonts w:ascii="Times New Roman" w:hAnsi="Times New Roman" w:cs="Times New Roman"/>
          <w:sz w:val="28"/>
          <w:szCs w:val="28"/>
          <w:lang w:val="kk-KZ"/>
        </w:rPr>
        <w:t xml:space="preserve">О тілігін жең ойынды биіктігін анықтайды.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Шынтақ деңгейін тілігі анықтайды П</w:t>
      </w:r>
      <w:r w:rsidRPr="00014568">
        <w:rPr>
          <w:rFonts w:ascii="Times New Roman" w:hAnsi="Times New Roman" w:cs="Times New Roman"/>
          <w:sz w:val="28"/>
          <w:szCs w:val="28"/>
          <w:vertAlign w:val="subscript"/>
          <w:lang w:val="kk-KZ"/>
        </w:rPr>
        <w:t>11</w:t>
      </w:r>
      <w:r w:rsidRPr="00014568">
        <w:rPr>
          <w:rFonts w:ascii="Times New Roman" w:hAnsi="Times New Roman" w:cs="Times New Roman"/>
          <w:sz w:val="28"/>
          <w:szCs w:val="28"/>
          <w:lang w:val="kk-KZ"/>
        </w:rPr>
        <w:t xml:space="preserve">Л = 0,5Друк + 5 = 0,5 х 64 + 5 = 37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О, Л, М0 нүктелерінен тік перпендикуляр қояды П11М0 және О, Л мен М0 нүктелерінен қолтық ойындысы жеңінің артқы жартысы енін анықтайтын тілік қалдырылады ОО1 = 26 см; шынтақ сызығы деңгейінде жеңнің артқы жартысы енін т. е. ЛЛ1 = ОО1 - 1 = 26 - 1 = 25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М0 нүктесінен оңға қарай тілік қалдырады к М0М = 2 см. М және Л нүктелерін ирек сызықпен қосады. Жең етегі енін М нүктесінен солға қарай қалдырады, т. е. ММ1 = 21 см. О1 және Л1 нүктелерін тік сызықтармен қосады.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Шынтақты бүкпенің ұзындығын Л1 нүктесінен оңға қарай қалдырады т. е. Л1Л0 = 8...10 см. Бүкпе қоспасын анықтау үшін ЛЛ1 сызығын жартыға бөледі және Л01 нүктесін қояды. М нүктесінен радиуспен солға қарай доға жүргізіледі, ол жеңнің артқы жартысының етек еніне тең, екінші доғаны Л01нүктесінен радиуспен Л01М жүргізеді. Доғаның қиылысқан жеріне М2 нүктесін қояды. М2 нүктесінен М2 және Л1 нүктелерін қосатын тіке ЛМ радиуспен белгі қояды және қиылысқан жеріне Л11 нүктесін қояды. Л11 және Л0 нүктелерін тік етіп қосады. Л1Л11 тілігін шынтақты бүкпенің қоспасын анықтайды. Жеңнің төменгі қиығының қиылғаны М01М02 = 0,75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Жеңнің артқы жартысының ойындысын тұрғызу үшін П32 жәнеО1 нүктелерін тік сызықпен қосады. П32О1 ортасына  С2~ нүктесін қояды. Перпендикулярда С21 нүктесінен тік етіп П32О1 тілігін қалдырады С21С31 = С2С3. Ойынды сызығын А22, С1, П32, С31 и О1 нүктелері арқылы жүргізеді.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Иық қиығқ сызығын жеңнің орта сызығымен ирек етіп қосады. П11 нүктесінен төмен қарай 0,75см қалдырады. Барлық ойынды ұзындығы бойынша, сонымен қатар А21А22 аумағында тігіске кеңдіктер беріледі.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Жеңнің алдыңғы жартысының жоғарғы орта сызығының бағытын анықтау үшін А42 нүктесінен А42П6 радиуспен оңға қарай доға жүргізеді және П61П62 = 2 см. тілігін қалдырады. Қолтық ойындысы жартысының және қолтық ойындысының алдыңғы жартысының енінің айырмашылығына тең доға жүргізеді (Шрук.п - 0,5 х 20,5 = 24 - 10,2 = 13,8 см). П50 нүктесінен доғаға қатысты жүргізеді, П50 нүктесінен жең ұзындығын  П50М40 = 64 см қалдырады. П62 нүктесінен  П50М40 сызығына перпендикуляр қояды (П60 нүктесі). Пб0 нүктесінен төмен қарай П50М40 тік етіп П60О2 = Г4П61 тілігін қалдырады. П50О2 тілігін сонымен қатар П11О (П50О2 = П11О) тілігі бойынша қалдырады. Шынтақ деңгейін П50Л20 = 0,5 х 64 + 5 = 37 см тілігімен анықтайды. О2, Л20 және М40 нүктелерінен П50М40 тік етіп перпендикуляр жүргізеді және О2 нүктесінен қолтық ойындысы жеңінің алдыңғы жартысы енін анықтайтын тілік қалдырады (О2О3 = 24 см). О3 нүктесінен төмен қарай тік бұрышпен О2О3 сызығына жүргізеді және М40 нүктесінен перпендикулярмен қиылысқан жеріне М3 нүктесін қояды. Бұл нүктеден МзМ4ц  тіке жеңнің алдыңғы жартысының енін анықтайтын М3М4 = 19 см тілік қалдырады.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Л20 нүктесінен шынтақ сызығы бойынша оңға қарай  1/3 М4М40 қалдырады және Л2 сызығын қояды. А41, П60, О2, Л2 және М4 нүктелері арқылы, П50 нүктесінен төмен қарай 1см қалдырып, иық қиығы сызығын орта сызықпен қосып, жеңнің орта сызығын ирек сызықпен жүргізеді. Жеңнің төмен қиықта қиылуы М31МЗ2 = 0,75 см.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Жеңнің алдыңғы қиығын </w:t>
      </w:r>
      <w:r w:rsidR="00D80D1D">
        <w:rPr>
          <w:rFonts w:ascii="Times New Roman" w:hAnsi="Times New Roman" w:cs="Times New Roman"/>
          <w:sz w:val="28"/>
          <w:szCs w:val="28"/>
          <w:lang w:val="kk-KZ"/>
        </w:rPr>
        <w:t>созу</w:t>
      </w:r>
      <w:r w:rsidRPr="00014568">
        <w:rPr>
          <w:rFonts w:ascii="Times New Roman" w:hAnsi="Times New Roman" w:cs="Times New Roman"/>
          <w:sz w:val="28"/>
          <w:szCs w:val="28"/>
          <w:lang w:val="kk-KZ"/>
        </w:rPr>
        <w:t xml:space="preserve"> жолымен алдыңғы бойды құру үшін О3М3 сызығын 1-1,5см қысқартады,  т. е. МЗМ30 = 1...1,5 см. Шынтақ сызығына алдыңғы қиықтың қиылуы Л3Л4 = 1,5 - 2 см. Алдыңғы қиықтың сызығын О3, Л4 және М30 нүктелері арқылы ирек қисық сызықпен жүргізеді.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Жеңнің алдыңғы жартысының ойындысын тұрғызу үшін П62 және О3 нұктелерін тік етіп қосады.  Ортада П62О3 тік С61 нүктесін қояды. Перпендикулярда С61 нүктесінен П62О3 тік С61С71 = С6С7 тілігін қалдырады. Ойынды сызығын А42 нүктелері арқылы жүргізеді, С4 нүктесінен солға қарай 1 см П62, С71 және О3.  Ойынды сызығының барлық ұзындығы бойынша тігіске</w:t>
      </w:r>
    </w:p>
    <w:p w:rsidR="00E61EC3" w:rsidRDefault="00E61EC3" w:rsidP="00014568">
      <w:pPr>
        <w:spacing w:after="0" w:line="20" w:lineRule="atLeast"/>
        <w:ind w:right="207"/>
        <w:jc w:val="both"/>
        <w:rPr>
          <w:rFonts w:ascii="Times New Roman" w:hAnsi="Times New Roman" w:cs="Times New Roman"/>
          <w:sz w:val="28"/>
          <w:szCs w:val="28"/>
          <w:lang w:val="kk-KZ"/>
        </w:rPr>
      </w:pPr>
    </w:p>
    <w:p w:rsidR="00E61EC3" w:rsidRDefault="00E61EC3" w:rsidP="00014568">
      <w:pPr>
        <w:spacing w:after="0" w:line="20" w:lineRule="atLeast"/>
        <w:ind w:right="207"/>
        <w:jc w:val="both"/>
        <w:rPr>
          <w:rFonts w:ascii="Times New Roman" w:hAnsi="Times New Roman" w:cs="Times New Roman"/>
          <w:sz w:val="28"/>
          <w:szCs w:val="28"/>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кеңдік беріледі.</w:t>
      </w:r>
      <w:r w:rsidRPr="00014568">
        <w:rPr>
          <w:rFonts w:ascii="Times New Roman" w:hAnsi="Times New Roman" w:cs="Times New Roman"/>
          <w:noProof/>
          <w:lang w:val="kk-KZ"/>
        </w:rPr>
        <w:t xml:space="preserve"> </w:t>
      </w:r>
      <w:r w:rsidRPr="00014568">
        <w:rPr>
          <w:rFonts w:ascii="Times New Roman" w:hAnsi="Times New Roman" w:cs="Times New Roman"/>
          <w:noProof/>
        </w:rPr>
        <w:drawing>
          <wp:inline distT="0" distB="0" distL="0" distR="0">
            <wp:extent cx="3379918" cy="3137647"/>
            <wp:effectExtent l="19050" t="0" r="0" b="0"/>
            <wp:docPr id="3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3">
                      <a:lum bright="-40000" contrast="60000"/>
                    </a:blip>
                    <a:srcRect b="13090"/>
                    <a:stretch>
                      <a:fillRect/>
                    </a:stretch>
                  </pic:blipFill>
                  <pic:spPr bwMode="auto">
                    <a:xfrm>
                      <a:off x="0" y="0"/>
                      <a:ext cx="3379918" cy="3137647"/>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noProof/>
          <w:lang w:val="kk-KZ"/>
        </w:rPr>
      </w:pP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noProof/>
          <w:sz w:val="28"/>
          <w:szCs w:val="28"/>
          <w:lang w:val="kk-KZ"/>
        </w:rPr>
        <w:t>Сурет10. Реглан жеңнің сызбасын тұрғызу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сантиметрлік таспа, мата, сызғыш-лекала, конспект, түйрегіш, ине, флезилин , дублерин.</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both"/>
        <w:rPr>
          <w:rFonts w:ascii="Times New Roman" w:hAnsi="Times New Roman" w:cs="Times New Roman"/>
          <w:noProof/>
          <w:lang w:val="kk-KZ"/>
        </w:rPr>
      </w:pPr>
      <w:r w:rsidRPr="00014568">
        <w:rPr>
          <w:rFonts w:ascii="Times New Roman" w:hAnsi="Times New Roman" w:cs="Times New Roman"/>
          <w:noProof/>
        </w:rPr>
        <w:drawing>
          <wp:inline distT="0" distB="0" distL="0" distR="0">
            <wp:extent cx="2030730" cy="1591310"/>
            <wp:effectExtent l="19050" t="0" r="7620" b="0"/>
            <wp:docPr id="3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Жеке өлшем бойынша реглан пішімді жеңмен иықты киімнің конструкциясын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Жеке өлшем бойынша 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noProof/>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Реглан пішімді жеңнің ерекшеліктері неде?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3</w:t>
      </w:r>
      <w:r w:rsidRPr="00014568">
        <w:rPr>
          <w:rFonts w:ascii="Times New Roman" w:hAnsi="Times New Roman" w:cs="Times New Roman"/>
          <w:sz w:val="28"/>
          <w:szCs w:val="28"/>
          <w:lang w:val="kk-KZ"/>
        </w:rPr>
        <w:t xml:space="preserve"> Реглан пішімді жеңмен иықты киімнің конструкциясын тұрғызу ерекшелігі қандай </w:t>
      </w:r>
      <w:r w:rsidRPr="00014568">
        <w:rPr>
          <w:rFonts w:ascii="Times New Roman" w:hAnsi="Times New Roman" w:cs="Times New Roman"/>
          <w:sz w:val="28"/>
          <w:szCs w:val="28"/>
        </w:rPr>
        <w:t xml:space="preserve">?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реглан пішімді жеңмен иықты киімнің конструкциясын тұрғызу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w:t>
      </w:r>
      <w:r w:rsidRPr="00014568">
        <w:rPr>
          <w:rFonts w:ascii="Times New Roman" w:hAnsi="Times New Roman" w:cs="Times New Roman"/>
          <w:sz w:val="28"/>
          <w:szCs w:val="28"/>
          <w:lang w:val="kk-KZ"/>
        </w:rPr>
        <w:t xml:space="preserve">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тереңдетілген қолтық ойындысымен реглан пішімді жеңмен иықты киімнің конструкциясын тұрғызу үшін есептеулерді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тереңдетілген қолтық ойындысымен </w:t>
      </w:r>
      <w:r w:rsidRPr="00014568">
        <w:rPr>
          <w:rFonts w:ascii="Times New Roman" w:hAnsi="Times New Roman" w:cs="Times New Roman"/>
          <w:sz w:val="28"/>
          <w:szCs w:val="28"/>
          <w:lang w:val="kk-KZ"/>
        </w:rPr>
        <w:t xml:space="preserve">реглан пішімді жеңмен иықты киімнің конструкциясын тұрғызу </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реглан пішімді үштігісті жеңнің конструкциялық сызбасын тұрғызу үшін есептеулер жүргізу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Типтік тұлғаға реглан пішімді үштігісті жеңнің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jc w:val="both"/>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D80D1D" w:rsidRPr="00014568" w:rsidRDefault="00D80D1D" w:rsidP="00014568">
      <w:pPr>
        <w:spacing w:after="0" w:line="20" w:lineRule="atLeast"/>
        <w:ind w:right="207"/>
        <w:jc w:val="both"/>
        <w:rPr>
          <w:rFonts w:ascii="Times New Roman" w:hAnsi="Times New Roman" w:cs="Times New Roman"/>
          <w:b/>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Практикалық сабақ №14</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тақырыбы: Қондырма</w:t>
      </w:r>
      <w:r w:rsidRPr="00014568">
        <w:rPr>
          <w:rFonts w:ascii="Times New Roman" w:hAnsi="Times New Roman" w:cs="Times New Roman"/>
          <w:b/>
          <w:sz w:val="28"/>
          <w:szCs w:val="28"/>
          <w:lang w:val="uk-UA"/>
        </w:rPr>
        <w:t xml:space="preserve"> жағалардың  конструкциясының сызбасын тұрғызу</w:t>
      </w:r>
      <w:r w:rsidRPr="00014568">
        <w:rPr>
          <w:rFonts w:ascii="Times New Roman" w:hAnsi="Times New Roman" w:cs="Times New Roman"/>
          <w:b/>
          <w:sz w:val="28"/>
          <w:szCs w:val="28"/>
          <w:lang w:val="kk-KZ"/>
        </w:rPr>
        <w:t>.</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жоспары: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Қондырылған жағаның конструкциялық сызбасын тұрғызу әдістемесін оқып үйрену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Қондырылған жағаның конструкциялық сызбасын тұрғызудағы өлшемдік белгілерді есептеу</w:t>
      </w:r>
    </w:p>
    <w:p w:rsidR="00FB4CD6" w:rsidRPr="00014568" w:rsidRDefault="00FB4CD6" w:rsidP="00014568">
      <w:pPr>
        <w:shd w:val="clear" w:color="auto" w:fill="FFFFFF"/>
        <w:tabs>
          <w:tab w:val="left" w:pos="698"/>
        </w:tabs>
        <w:spacing w:after="0" w:line="20" w:lineRule="atLeast"/>
        <w:ind w:right="-140"/>
        <w:jc w:val="both"/>
        <w:rPr>
          <w:rFonts w:ascii="Times New Roman" w:hAnsi="Times New Roman" w:cs="Times New Roman"/>
          <w:sz w:val="28"/>
          <w:lang w:val="kk-KZ"/>
        </w:rPr>
      </w:pPr>
      <w:r w:rsidRPr="00014568">
        <w:rPr>
          <w:rFonts w:ascii="Times New Roman" w:hAnsi="Times New Roman" w:cs="Times New Roman"/>
          <w:sz w:val="28"/>
          <w:szCs w:val="28"/>
          <w:lang w:val="kk-KZ"/>
        </w:rPr>
        <w:t>3. Қондырылған жағаның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kk-KZ"/>
        </w:rPr>
        <w:t xml:space="preserve">Бір немесе бірнеше құралдармен бұйым етегін өңдеу, қондырмалы жағаның барлық операцияларының бірізділігін орындау </w:t>
      </w:r>
    </w:p>
    <w:p w:rsidR="00FB4CD6" w:rsidRPr="00014568" w:rsidRDefault="00FB4CD6" w:rsidP="00014568">
      <w:pPr>
        <w:shd w:val="clear" w:color="auto" w:fill="FFFFFF"/>
        <w:tabs>
          <w:tab w:val="left" w:pos="698"/>
        </w:tabs>
        <w:spacing w:after="0" w:line="20" w:lineRule="atLeast"/>
        <w:ind w:right="518"/>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      Киімді құрастыруда басты бөлшегі жаға болып табылады. Жағаның формасы әртүрлі және факторлар қатарынан тұрады: мойын ойындысының формасы, жағаны бұйымның мойын ойындысына қосу, жағаны қондырып тігу сызығы, тіке жағаның биіктігі, түймелеу түрлері, қалдыру сызығы, қиындылар.</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Жағаны формасы және принциптері бойынша сызбасын тұрғызу төрт топқа бөледі:</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жоғарғы жағына дейін түймеленген бұйымдар үшін – қондырылған, тіке-қалдырылған және қалдырылған;</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мойын ойындысы тереңдетілген бұйым және ашық өңірлі бұйым;</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негізгі бөлшектермен тұтас пішілген, тіке-қалдырылған және тіке;</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тегісжатық (пішілген).</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      Әр топтағы жағаның сызбасын тұрғызу үшін конструктивті схема құралған.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І тобының жағаларын бұйым ның сызбасынан бөлек құрастырады, қалғандары – бұйымның мойын ойындысы сызбасында құрастырылады.</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Жағаның негізгі конструктивті мәндері:</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қондырып тігу сызығы;</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жағаның ортасының мөлшері;</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тік жаға формасы.</w:t>
      </w:r>
    </w:p>
    <w:p w:rsidR="00FB4CD6" w:rsidRDefault="00FB4CD6" w:rsidP="00014568">
      <w:pPr>
        <w:pStyle w:val="af1"/>
        <w:spacing w:after="0" w:line="20" w:lineRule="atLeast"/>
        <w:ind w:left="0"/>
        <w:jc w:val="both"/>
        <w:rPr>
          <w:color w:val="C00000"/>
          <w:sz w:val="28"/>
          <w:szCs w:val="28"/>
          <w:lang w:val="kk-KZ"/>
        </w:rPr>
      </w:pPr>
      <w:r w:rsidRPr="00014568">
        <w:rPr>
          <w:sz w:val="28"/>
          <w:szCs w:val="28"/>
          <w:lang w:val="kk-KZ"/>
        </w:rPr>
        <w:t>Қалған жағаның бөліктері модельге сәйкес (жаға ені, тік жағаның биіктігі, қайтарып тігу формасы және жағаның соңы) жасалады решаются.</w:t>
      </w:r>
      <w:r w:rsidRPr="00014568">
        <w:rPr>
          <w:b/>
          <w:color w:val="C00000"/>
          <w:sz w:val="28"/>
          <w:szCs w:val="28"/>
          <w:lang w:val="kk-KZ"/>
        </w:rPr>
        <w:t xml:space="preserve"> </w:t>
      </w:r>
      <w:r w:rsidRPr="00014568">
        <w:rPr>
          <w:sz w:val="28"/>
          <w:szCs w:val="28"/>
          <w:lang w:val="kk-KZ"/>
        </w:rPr>
        <w:t>Сонымен қатар тік жағаның биіктігін, жағаның енін таңдай отырып әртүрлі жаға жасауға болады.</w:t>
      </w:r>
      <w:r w:rsidRPr="00014568">
        <w:rPr>
          <w:color w:val="C00000"/>
          <w:sz w:val="28"/>
          <w:szCs w:val="28"/>
          <w:lang w:val="kk-KZ"/>
        </w:rPr>
        <w:t xml:space="preserve">  </w:t>
      </w:r>
    </w:p>
    <w:p w:rsidR="002308D9" w:rsidRPr="00014568" w:rsidRDefault="002308D9" w:rsidP="00014568">
      <w:pPr>
        <w:pStyle w:val="af1"/>
        <w:spacing w:after="0" w:line="20" w:lineRule="atLeast"/>
        <w:ind w:left="0"/>
        <w:jc w:val="both"/>
        <w:rPr>
          <w:color w:val="C00000"/>
          <w:sz w:val="28"/>
          <w:szCs w:val="28"/>
          <w:lang w:val="kk-KZ"/>
        </w:rPr>
      </w:pP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Практикалық жұмысты орындау кезінде студенттер орындауы қажет</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қондырмалы жағаны 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қондырмалы жағаны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қондырмалы жағаның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pStyle w:val="af1"/>
        <w:spacing w:after="0" w:line="20" w:lineRule="atLeast"/>
        <w:ind w:left="0"/>
        <w:jc w:val="both"/>
        <w:rPr>
          <w:b/>
          <w:i/>
          <w:sz w:val="28"/>
          <w:szCs w:val="28"/>
          <w:lang w:val="kk-KZ"/>
        </w:rPr>
      </w:pPr>
      <w:r w:rsidRPr="00014568">
        <w:rPr>
          <w:b/>
          <w:i/>
          <w:sz w:val="28"/>
          <w:szCs w:val="28"/>
          <w:lang w:val="kk-KZ"/>
        </w:rPr>
        <w:t>1.Жоғарыға дейін өңірі түймеленген бұйымдарға арналған қалдырылған жағаның сызбасын тұрғызу.</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О нүктесінде тік бұрыш тұрғызады.  О  нүктесінен жоғары қарай жағаның орта биіктігін қалдырады.</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ОВ  =  1,5:10,0  см.,   мұндағы ОВ тілігі жағаның жобаланатын формасынан тұрады: ОВ = 1,5-</w:t>
      </w:r>
      <w:smartTag w:uri="urn:schemas-microsoft-com:office:smarttags" w:element="metricconverter">
        <w:smartTagPr>
          <w:attr w:name="ProductID" w:val="3,0 см"/>
        </w:smartTagPr>
        <w:r w:rsidRPr="00014568">
          <w:rPr>
            <w:sz w:val="28"/>
            <w:szCs w:val="28"/>
            <w:lang w:val="kk-KZ"/>
          </w:rPr>
          <w:t>3,0 см</w:t>
        </w:r>
      </w:smartTag>
      <w:r w:rsidRPr="00014568">
        <w:rPr>
          <w:sz w:val="28"/>
          <w:szCs w:val="28"/>
          <w:lang w:val="kk-KZ"/>
        </w:rPr>
        <w:t xml:space="preserve"> – тік жағалар үшін = 3,0 – </w:t>
      </w:r>
      <w:smartTag w:uri="urn:schemas-microsoft-com:office:smarttags" w:element="metricconverter">
        <w:smartTagPr>
          <w:attr w:name="ProductID" w:val="4,0 см"/>
        </w:smartTagPr>
        <w:r w:rsidRPr="00014568">
          <w:rPr>
            <w:sz w:val="28"/>
            <w:szCs w:val="28"/>
            <w:lang w:val="kk-KZ"/>
          </w:rPr>
          <w:t>4,0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ОВ = 3,0 - </w:t>
      </w:r>
      <w:smartTag w:uri="urn:schemas-microsoft-com:office:smarttags" w:element="metricconverter">
        <w:smartTagPr>
          <w:attr w:name="ProductID" w:val="6,0 см"/>
        </w:smartTagPr>
        <w:r w:rsidRPr="00014568">
          <w:rPr>
            <w:sz w:val="28"/>
            <w:szCs w:val="28"/>
            <w:lang w:val="kk-KZ"/>
          </w:rPr>
          <w:t>6,0 см</w:t>
        </w:r>
      </w:smartTag>
      <w:r w:rsidRPr="00014568">
        <w:rPr>
          <w:sz w:val="28"/>
          <w:szCs w:val="28"/>
          <w:lang w:val="kk-KZ"/>
        </w:rPr>
        <w:t xml:space="preserve"> – орташа тік жағалар үшін = 2,5 </w:t>
      </w:r>
      <w:smartTag w:uri="urn:schemas-microsoft-com:office:smarttags" w:element="metricconverter">
        <w:smartTagPr>
          <w:attr w:name="ProductID" w:val="-3,0 см"/>
        </w:smartTagPr>
        <w:r w:rsidRPr="00014568">
          <w:rPr>
            <w:sz w:val="28"/>
            <w:szCs w:val="28"/>
            <w:lang w:val="kk-KZ"/>
          </w:rPr>
          <w:t>-3,0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rPr>
      </w:pPr>
      <w:r w:rsidRPr="00014568">
        <w:rPr>
          <w:sz w:val="28"/>
          <w:szCs w:val="28"/>
        </w:rPr>
        <w:t xml:space="preserve">ОВ = 7,0 </w:t>
      </w:r>
      <w:smartTag w:uri="urn:schemas-microsoft-com:office:smarttags" w:element="metricconverter">
        <w:smartTagPr>
          <w:attr w:name="ProductID" w:val="-10,0 см"/>
        </w:smartTagPr>
        <w:r w:rsidRPr="00014568">
          <w:rPr>
            <w:sz w:val="28"/>
            <w:szCs w:val="28"/>
          </w:rPr>
          <w:t>-10,0 см</w:t>
        </w:r>
      </w:smartTag>
      <w:r w:rsidRPr="00014568">
        <w:rPr>
          <w:sz w:val="28"/>
          <w:szCs w:val="28"/>
        </w:rPr>
        <w:t xml:space="preserve"> – тік емес жағалар үшін = до </w:t>
      </w:r>
      <w:smartTag w:uri="urn:schemas-microsoft-com:office:smarttags" w:element="metricconverter">
        <w:smartTagPr>
          <w:attr w:name="ProductID" w:val="2,0 см"/>
        </w:smartTagPr>
        <w:r w:rsidRPr="00014568">
          <w:rPr>
            <w:sz w:val="28"/>
            <w:szCs w:val="28"/>
          </w:rPr>
          <w:t>2,0 см</w:t>
        </w:r>
      </w:smartTag>
      <w:r w:rsidRPr="00014568">
        <w:rPr>
          <w:sz w:val="28"/>
          <w:szCs w:val="28"/>
        </w:rPr>
        <w:t>.</w:t>
      </w:r>
    </w:p>
    <w:p w:rsidR="00FB4CD6" w:rsidRPr="00014568" w:rsidRDefault="00FB4CD6" w:rsidP="00014568">
      <w:pPr>
        <w:pStyle w:val="af1"/>
        <w:spacing w:after="0" w:line="20" w:lineRule="atLeast"/>
        <w:ind w:left="0"/>
        <w:jc w:val="both"/>
        <w:rPr>
          <w:sz w:val="28"/>
          <w:szCs w:val="28"/>
        </w:rPr>
      </w:pPr>
      <w:r w:rsidRPr="00014568">
        <w:rPr>
          <w:sz w:val="28"/>
          <w:szCs w:val="28"/>
        </w:rPr>
        <w:t xml:space="preserve">В </w:t>
      </w:r>
      <w:r w:rsidRPr="00014568">
        <w:rPr>
          <w:sz w:val="28"/>
          <w:szCs w:val="28"/>
          <w:lang w:val="kk-KZ"/>
        </w:rPr>
        <w:t>нүктесінен бұрыштың горизонталь бетіне мойын ойындысының ұзындығына тең радиуспен таңба жасайды</w:t>
      </w:r>
      <w:r w:rsidRPr="00014568">
        <w:rPr>
          <w:sz w:val="28"/>
          <w:szCs w:val="28"/>
        </w:rPr>
        <w:t>: ВА = (</w:t>
      </w:r>
      <w:r w:rsidRPr="00014568">
        <w:rPr>
          <w:sz w:val="28"/>
          <w:szCs w:val="28"/>
          <w:lang w:val="kk-KZ"/>
        </w:rPr>
        <w:t>мойын ойындысының ұзындығы</w:t>
      </w:r>
      <w:r w:rsidRPr="00014568">
        <w:rPr>
          <w:sz w:val="28"/>
          <w:szCs w:val="28"/>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rPr>
        <w:t xml:space="preserve">А  </w:t>
      </w:r>
      <w:r w:rsidRPr="00014568">
        <w:rPr>
          <w:sz w:val="28"/>
          <w:szCs w:val="28"/>
          <w:lang w:val="kk-KZ"/>
        </w:rPr>
        <w:t>және</w:t>
      </w:r>
      <w:r w:rsidRPr="00014568">
        <w:rPr>
          <w:sz w:val="28"/>
          <w:szCs w:val="28"/>
        </w:rPr>
        <w:t xml:space="preserve">  В</w:t>
      </w:r>
      <w:r w:rsidRPr="00014568">
        <w:rPr>
          <w:sz w:val="28"/>
          <w:szCs w:val="28"/>
          <w:lang w:val="kk-KZ"/>
        </w:rPr>
        <w:t xml:space="preserve"> нүктелерін тік сызықпен қосады және жағаның қондыру сызығын тұрғызады</w:t>
      </w:r>
      <w:r w:rsidRPr="00014568">
        <w:rPr>
          <w:sz w:val="28"/>
          <w:szCs w:val="28"/>
        </w:rPr>
        <w:t xml:space="preserve">: </w:t>
      </w:r>
      <w:r w:rsidRPr="00014568">
        <w:rPr>
          <w:sz w:val="28"/>
          <w:szCs w:val="28"/>
          <w:lang w:val="kk-KZ"/>
        </w:rPr>
        <w:t xml:space="preserve">жағаның АВ тілігін үш бөлікке бөледі </w:t>
      </w:r>
      <w:r w:rsidRPr="00014568">
        <w:rPr>
          <w:sz w:val="28"/>
          <w:szCs w:val="28"/>
        </w:rPr>
        <w:t>(ОВ 3 см</w:t>
      </w:r>
      <w:r w:rsidRPr="00014568">
        <w:rPr>
          <w:sz w:val="28"/>
          <w:szCs w:val="28"/>
          <w:lang w:val="kk-KZ"/>
        </w:rPr>
        <w:t>-ге дейін</w:t>
      </w:r>
      <w:r w:rsidRPr="00014568">
        <w:rPr>
          <w:sz w:val="28"/>
          <w:szCs w:val="28"/>
        </w:rPr>
        <w:t xml:space="preserve">):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Вв = АА1 = АВ/3.  АА1 тілігін теңдей бөледі: Аа = АА1/2.</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«а» нүктесінен төмен қарай, ал «в» нүктесінен жоғары қарай АВ перпендикуляр жүргізеді және оларға қондыру сызығын анықтайтын тілік қалдырады: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аа1 = 0,2 - </w:t>
      </w:r>
      <w:smartTag w:uri="urn:schemas-microsoft-com:office:smarttags" w:element="metricconverter">
        <w:smartTagPr>
          <w:attr w:name="ProductID" w:val="0,6 см"/>
        </w:smartTagPr>
        <w:r w:rsidRPr="00014568">
          <w:rPr>
            <w:sz w:val="28"/>
            <w:szCs w:val="28"/>
            <w:lang w:val="kk-KZ"/>
          </w:rPr>
          <w:t>0,6 см</w:t>
        </w:r>
      </w:smartTag>
      <w:r w:rsidRPr="00014568">
        <w:rPr>
          <w:sz w:val="28"/>
          <w:szCs w:val="28"/>
          <w:lang w:val="kk-KZ"/>
        </w:rPr>
        <w:t xml:space="preserve">., вв1 = 0,4 - </w:t>
      </w:r>
      <w:smartTag w:uri="urn:schemas-microsoft-com:office:smarttags" w:element="metricconverter">
        <w:smartTagPr>
          <w:attr w:name="ProductID" w:val="0,6 см"/>
        </w:smartTagPr>
        <w:r w:rsidRPr="00014568">
          <w:rPr>
            <w:sz w:val="28"/>
            <w:szCs w:val="28"/>
            <w:lang w:val="kk-KZ"/>
          </w:rPr>
          <w:t>0,6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Қондыру сызығын В, в1, а1,А нүктелерін қосу арқылы біркелкі қисық сызықпен жүргізеді. Мойын ойындысына сәйкес ұзындығын тексереді, АВ тілігін теңдей бөледі, алынған нүктелер арқылы АВ сызығына перпендикуляр түсіреді және қондыру сызығының майысу мөлшерін қалдырады:</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А:1 = АВ/2;    1:2 = 0,5 - </w:t>
      </w:r>
      <w:smartTag w:uri="urn:schemas-microsoft-com:office:smarttags" w:element="metricconverter">
        <w:smartTagPr>
          <w:attr w:name="ProductID" w:val="2,5 см"/>
        </w:smartTagPr>
        <w:r w:rsidRPr="00014568">
          <w:rPr>
            <w:sz w:val="28"/>
            <w:szCs w:val="28"/>
            <w:lang w:val="kk-KZ"/>
          </w:rPr>
          <w:t>2,5 см</w:t>
        </w:r>
      </w:smartTag>
      <w:r w:rsidRPr="00014568">
        <w:rPr>
          <w:sz w:val="28"/>
          <w:szCs w:val="28"/>
          <w:lang w:val="kk-KZ"/>
        </w:rPr>
        <w:t xml:space="preserve">, мұндағы тіліктің көп бөлігі ОВ тілігіне сәйкес келеді. Қондыру сызығын В,  2  және А нүктелерін қоса отырып, біркелкі иілген қисық сызықпен жүргізеді. Максимальды майысу жағаның ортасына 1,0-2,0  см жағына орналасуы мүмкін. Қондыру сызығының ұзындығын мойын ойындысы бойынша анықтайды.Барлық жағдайда тік жағаның биіктігін В:ВВ1= 2,0 – 4,0 см нүктелері арқылы қалдырады  Во. Жағаның артқы жағының ені: ВВ2= 7,5 - 14,0 см.Жағаның қалдырылған бөлігі тік жағаның биіктігінен үлкен болуы керек.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Бірақ кейде керісінше немесе артқы бойынан қалмауы мүмкін.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Жағаның соңғы және қайтару сызығын модель бойынша тұрғызады. </w:t>
      </w:r>
    </w:p>
    <w:p w:rsidR="00FB4CD6" w:rsidRPr="00014568" w:rsidRDefault="00FB4CD6" w:rsidP="00014568">
      <w:pPr>
        <w:pStyle w:val="af1"/>
        <w:spacing w:after="0" w:line="20" w:lineRule="atLeast"/>
        <w:ind w:left="0"/>
        <w:rPr>
          <w:b/>
          <w:sz w:val="28"/>
          <w:szCs w:val="28"/>
          <w:lang w:val="kk-KZ"/>
        </w:rPr>
      </w:pPr>
      <w:r w:rsidRPr="00014568">
        <w:rPr>
          <w:b/>
          <w:sz w:val="28"/>
          <w:szCs w:val="28"/>
          <w:lang w:val="kk-KZ"/>
        </w:rPr>
        <w:t>2.Тұтас пішілген тік жағаның сызбасын тұрғызу.</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Жағаны тұрғызуда келесі ерекшеліктер болады:</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Жағаны қондырып тігу сызығының биіктігі ОВ =1,5 - </w:t>
      </w:r>
      <w:smartTag w:uri="urn:schemas-microsoft-com:office:smarttags" w:element="metricconverter">
        <w:smartTagPr>
          <w:attr w:name="ProductID" w:val="4,0 см"/>
        </w:smartTagPr>
        <w:r w:rsidRPr="00014568">
          <w:rPr>
            <w:sz w:val="28"/>
            <w:szCs w:val="28"/>
            <w:lang w:val="kk-KZ"/>
          </w:rPr>
          <w:t>4,0 см</w:t>
        </w:r>
      </w:smartTag>
      <w:r w:rsidRPr="00014568">
        <w:rPr>
          <w:sz w:val="28"/>
          <w:szCs w:val="28"/>
          <w:lang w:val="kk-KZ"/>
        </w:rPr>
        <w:t>.</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Тік жағаның биіктігі ВВ1= АА1= 3,0 – 4,0см.</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Жағаның ені ВВ2= 8,0 – </w:t>
      </w:r>
      <w:smartTag w:uri="urn:schemas-microsoft-com:office:smarttags" w:element="metricconverter">
        <w:smartTagPr>
          <w:attr w:name="ProductID" w:val="11,0 см"/>
        </w:smartTagPr>
        <w:r w:rsidRPr="00014568">
          <w:rPr>
            <w:sz w:val="28"/>
            <w:szCs w:val="28"/>
            <w:lang w:val="kk-KZ"/>
          </w:rPr>
          <w:t>11,0 см</w:t>
        </w:r>
      </w:smartTag>
      <w:r w:rsidRPr="00014568">
        <w:rPr>
          <w:sz w:val="28"/>
          <w:szCs w:val="28"/>
          <w:lang w:val="kk-KZ"/>
        </w:rPr>
        <w:t>. 1:2=0,5см.-1,5см.</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Қондырып тігу сызығын қондыру сызығына параллель В1 және А1 нүктелері арқылы жүргізеді.</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Жағаның қайтару сызығын модель бойынша орындайды.</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АА5= өңірлікке қосымша = </w:t>
      </w:r>
      <w:smartTag w:uri="urn:schemas-microsoft-com:office:smarttags" w:element="metricconverter">
        <w:smartTagPr>
          <w:attr w:name="ProductID" w:val="2,0 см"/>
        </w:smartTagPr>
        <w:r w:rsidRPr="00014568">
          <w:rPr>
            <w:sz w:val="28"/>
            <w:szCs w:val="28"/>
            <w:lang w:val="kk-KZ"/>
          </w:rPr>
          <w:t>2,0 см</w:t>
        </w:r>
      </w:smartTag>
      <w:r w:rsidRPr="00014568">
        <w:rPr>
          <w:sz w:val="28"/>
          <w:szCs w:val="28"/>
          <w:lang w:val="kk-KZ"/>
        </w:rPr>
        <w:t>. (сур.25)</w:t>
      </w:r>
    </w:p>
    <w:p w:rsidR="00FB4CD6" w:rsidRPr="00014568" w:rsidRDefault="00FB4CD6" w:rsidP="00014568">
      <w:pPr>
        <w:pStyle w:val="af1"/>
        <w:spacing w:after="0" w:line="20" w:lineRule="atLeast"/>
        <w:ind w:left="0"/>
        <w:rPr>
          <w:b/>
          <w:sz w:val="28"/>
          <w:szCs w:val="28"/>
          <w:lang w:val="kk-KZ"/>
        </w:rPr>
      </w:pPr>
      <w:r w:rsidRPr="00014568">
        <w:rPr>
          <w:b/>
          <w:sz w:val="28"/>
          <w:szCs w:val="28"/>
          <w:lang w:val="kk-KZ"/>
        </w:rPr>
        <w:t>3.Тілінген тік жағаның сызбасын тұрғызу.</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Мұндай жағаны жасауда алдымен жағаның қалдырылған бөлігімен тұрғызады: ОВ = 2,0 – </w:t>
      </w:r>
      <w:smartTag w:uri="urn:schemas-microsoft-com:office:smarttags" w:element="metricconverter">
        <w:smartTagPr>
          <w:attr w:name="ProductID" w:val="8,0 см"/>
        </w:smartTagPr>
        <w:r w:rsidRPr="00014568">
          <w:rPr>
            <w:sz w:val="28"/>
            <w:szCs w:val="28"/>
            <w:lang w:val="kk-KZ"/>
          </w:rPr>
          <w:t>8,0 см</w:t>
        </w:r>
      </w:smartTag>
      <w:r w:rsidRPr="00014568">
        <w:rPr>
          <w:sz w:val="28"/>
          <w:szCs w:val="28"/>
          <w:lang w:val="kk-KZ"/>
        </w:rPr>
        <w:t>.</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Тіліктің ортасында майысу АВ – тілігі вв1 = 0,5 - </w:t>
      </w:r>
      <w:smartTag w:uri="urn:schemas-microsoft-com:office:smarttags" w:element="metricconverter">
        <w:smartTagPr>
          <w:attr w:name="ProductID" w:val="1,5 см"/>
        </w:smartTagPr>
        <w:r w:rsidRPr="00014568">
          <w:rPr>
            <w:sz w:val="28"/>
            <w:szCs w:val="28"/>
            <w:lang w:val="kk-KZ"/>
          </w:rPr>
          <w:t>1,5 см</w:t>
        </w:r>
      </w:smartTag>
      <w:r w:rsidRPr="00014568">
        <w:rPr>
          <w:sz w:val="28"/>
          <w:szCs w:val="28"/>
          <w:lang w:val="kk-KZ"/>
        </w:rPr>
        <w:t>.</w:t>
      </w:r>
    </w:p>
    <w:p w:rsidR="00FB4CD6" w:rsidRPr="00014568" w:rsidRDefault="00FB4CD6" w:rsidP="00014568">
      <w:pPr>
        <w:pStyle w:val="af1"/>
        <w:spacing w:after="0" w:line="20" w:lineRule="atLeast"/>
        <w:ind w:left="0"/>
        <w:rPr>
          <w:sz w:val="28"/>
          <w:szCs w:val="28"/>
        </w:rPr>
      </w:pPr>
      <w:r w:rsidRPr="00014568">
        <w:rPr>
          <w:sz w:val="28"/>
          <w:szCs w:val="28"/>
          <w:lang w:val="kk-KZ"/>
        </w:rPr>
        <w:t xml:space="preserve">Қондыру сызығын </w:t>
      </w:r>
      <w:r w:rsidRPr="00014568">
        <w:rPr>
          <w:sz w:val="28"/>
          <w:szCs w:val="28"/>
        </w:rPr>
        <w:t>В, в1, А</w:t>
      </w:r>
      <w:r w:rsidRPr="00014568">
        <w:rPr>
          <w:sz w:val="28"/>
          <w:szCs w:val="28"/>
          <w:lang w:val="kk-KZ"/>
        </w:rPr>
        <w:t xml:space="preserve"> нүктелері арқылы жүргізеді</w:t>
      </w:r>
      <w:r w:rsidRPr="00014568">
        <w:rPr>
          <w:sz w:val="28"/>
          <w:szCs w:val="28"/>
        </w:rPr>
        <w:t>.</w:t>
      </w:r>
    </w:p>
    <w:p w:rsidR="00FB4CD6" w:rsidRPr="00014568" w:rsidRDefault="00FB4CD6" w:rsidP="00014568">
      <w:pPr>
        <w:pStyle w:val="af1"/>
        <w:spacing w:after="0" w:line="20" w:lineRule="atLeast"/>
        <w:ind w:left="0"/>
        <w:rPr>
          <w:sz w:val="28"/>
          <w:szCs w:val="28"/>
        </w:rPr>
      </w:pPr>
      <w:r w:rsidRPr="00014568">
        <w:rPr>
          <w:sz w:val="28"/>
          <w:szCs w:val="28"/>
          <w:lang w:val="kk-KZ"/>
        </w:rPr>
        <w:t>Модель бойынша жағаның енін анықтау</w:t>
      </w:r>
      <w:r w:rsidRPr="00014568">
        <w:rPr>
          <w:sz w:val="28"/>
          <w:szCs w:val="28"/>
        </w:rPr>
        <w:t xml:space="preserve">. </w:t>
      </w:r>
    </w:p>
    <w:p w:rsidR="00FB4CD6" w:rsidRPr="00014568" w:rsidRDefault="00FB4CD6" w:rsidP="00014568">
      <w:pPr>
        <w:pStyle w:val="af1"/>
        <w:spacing w:after="0" w:line="20" w:lineRule="atLeast"/>
        <w:ind w:left="0"/>
        <w:rPr>
          <w:sz w:val="28"/>
          <w:szCs w:val="28"/>
        </w:rPr>
      </w:pPr>
      <w:r w:rsidRPr="00014568">
        <w:rPr>
          <w:sz w:val="28"/>
          <w:szCs w:val="28"/>
          <w:lang w:val="kk-KZ"/>
        </w:rPr>
        <w:t>Ары қарай тік жағаның сызбасын тұрғызады</w:t>
      </w:r>
      <w:r w:rsidRPr="00014568">
        <w:rPr>
          <w:sz w:val="28"/>
          <w:szCs w:val="28"/>
        </w:rPr>
        <w:t>.</w:t>
      </w:r>
    </w:p>
    <w:p w:rsidR="00FB4CD6" w:rsidRPr="00014568" w:rsidRDefault="00FB4CD6" w:rsidP="00014568">
      <w:pPr>
        <w:pStyle w:val="af1"/>
        <w:spacing w:after="0" w:line="20" w:lineRule="atLeast"/>
        <w:ind w:left="0"/>
        <w:rPr>
          <w:sz w:val="28"/>
          <w:szCs w:val="28"/>
        </w:rPr>
      </w:pPr>
      <w:r w:rsidRPr="00014568">
        <w:rPr>
          <w:sz w:val="28"/>
          <w:szCs w:val="28"/>
          <w:lang w:val="kk-KZ"/>
        </w:rPr>
        <w:t xml:space="preserve">Тіліктің ортасындағы жоғарғы жағының майысуы </w:t>
      </w:r>
      <w:r w:rsidRPr="00014568">
        <w:rPr>
          <w:sz w:val="28"/>
          <w:szCs w:val="28"/>
        </w:rPr>
        <w:t>АВ: вв2 = вв1.</w:t>
      </w:r>
    </w:p>
    <w:p w:rsidR="00FB4CD6" w:rsidRPr="00014568" w:rsidRDefault="00FB4CD6" w:rsidP="00014568">
      <w:pPr>
        <w:pStyle w:val="af1"/>
        <w:spacing w:after="0" w:line="20" w:lineRule="atLeast"/>
        <w:ind w:left="0"/>
        <w:rPr>
          <w:sz w:val="28"/>
          <w:szCs w:val="28"/>
        </w:rPr>
      </w:pPr>
      <w:r w:rsidRPr="00014568">
        <w:rPr>
          <w:sz w:val="28"/>
          <w:szCs w:val="28"/>
          <w:lang w:val="kk-KZ"/>
        </w:rPr>
        <w:t xml:space="preserve">Тік жағаның жоғарғы сызығын </w:t>
      </w:r>
      <w:r w:rsidRPr="00014568">
        <w:rPr>
          <w:sz w:val="28"/>
          <w:szCs w:val="28"/>
        </w:rPr>
        <w:t xml:space="preserve">В,  в2,  А  </w:t>
      </w:r>
      <w:r w:rsidRPr="00014568">
        <w:rPr>
          <w:sz w:val="28"/>
          <w:szCs w:val="28"/>
          <w:lang w:val="kk-KZ"/>
        </w:rPr>
        <w:t>нүктелері арқылы жүргізеді</w:t>
      </w:r>
      <w:r w:rsidRPr="00014568">
        <w:rPr>
          <w:sz w:val="28"/>
          <w:szCs w:val="28"/>
        </w:rPr>
        <w:t>.</w:t>
      </w:r>
    </w:p>
    <w:p w:rsidR="00FB4CD6" w:rsidRPr="00014568" w:rsidRDefault="00FB4CD6" w:rsidP="00014568">
      <w:pPr>
        <w:pStyle w:val="af1"/>
        <w:spacing w:after="0" w:line="20" w:lineRule="atLeast"/>
        <w:ind w:left="0"/>
        <w:rPr>
          <w:sz w:val="28"/>
          <w:szCs w:val="28"/>
        </w:rPr>
      </w:pPr>
      <w:r w:rsidRPr="00014568">
        <w:rPr>
          <w:sz w:val="28"/>
          <w:szCs w:val="28"/>
        </w:rPr>
        <w:t>В</w:t>
      </w:r>
      <w:r w:rsidRPr="00014568">
        <w:rPr>
          <w:sz w:val="28"/>
          <w:szCs w:val="28"/>
          <w:lang w:val="kk-KZ"/>
        </w:rPr>
        <w:t xml:space="preserve"> нүктесінен тік жағаның жоғарғы жағына перпендикуляр және А нүктесінен вертикаль қалдырады</w:t>
      </w:r>
      <w:r w:rsidRPr="00014568">
        <w:rPr>
          <w:sz w:val="28"/>
          <w:szCs w:val="28"/>
        </w:rPr>
        <w:t xml:space="preserve"> (В в2А</w:t>
      </w:r>
      <w:r w:rsidRPr="00014568">
        <w:rPr>
          <w:sz w:val="28"/>
          <w:szCs w:val="28"/>
          <w:lang w:val="kk-KZ"/>
        </w:rPr>
        <w:t xml:space="preserve"> қисық</w:t>
      </w:r>
      <w:r w:rsidRPr="00014568">
        <w:rPr>
          <w:sz w:val="28"/>
          <w:szCs w:val="28"/>
        </w:rPr>
        <w:t xml:space="preserve">): ВВ1= АА1= 2,5 - </w:t>
      </w:r>
      <w:smartTag w:uri="urn:schemas-microsoft-com:office:smarttags" w:element="metricconverter">
        <w:smartTagPr>
          <w:attr w:name="ProductID" w:val="4,0 см"/>
        </w:smartTagPr>
        <w:r w:rsidRPr="00014568">
          <w:rPr>
            <w:sz w:val="28"/>
            <w:szCs w:val="28"/>
          </w:rPr>
          <w:t>4,0 см</w:t>
        </w:r>
      </w:smartTag>
      <w:r w:rsidRPr="00014568">
        <w:rPr>
          <w:sz w:val="28"/>
          <w:szCs w:val="28"/>
        </w:rPr>
        <w:t>.</w:t>
      </w:r>
    </w:p>
    <w:p w:rsidR="00FB4CD6" w:rsidRPr="00014568" w:rsidRDefault="00FB4CD6" w:rsidP="00014568">
      <w:pPr>
        <w:pStyle w:val="af1"/>
        <w:spacing w:after="0" w:line="20" w:lineRule="atLeast"/>
        <w:ind w:left="0"/>
        <w:rPr>
          <w:sz w:val="28"/>
          <w:szCs w:val="28"/>
        </w:rPr>
      </w:pPr>
      <w:r w:rsidRPr="00014568">
        <w:rPr>
          <w:sz w:val="28"/>
          <w:szCs w:val="28"/>
          <w:lang w:val="kk-KZ"/>
        </w:rPr>
        <w:t>Тік жағаның қондырылу сызығын жоғарғы жағына қарай параллель жүргізеді</w:t>
      </w:r>
      <w:r w:rsidRPr="00014568">
        <w:rPr>
          <w:sz w:val="28"/>
          <w:szCs w:val="28"/>
        </w:rPr>
        <w:t>.</w:t>
      </w:r>
    </w:p>
    <w:p w:rsidR="00FB4CD6" w:rsidRPr="00014568" w:rsidRDefault="00FB4CD6" w:rsidP="00014568">
      <w:pPr>
        <w:pStyle w:val="af1"/>
        <w:spacing w:after="0" w:line="20" w:lineRule="atLeast"/>
        <w:ind w:left="0"/>
        <w:rPr>
          <w:sz w:val="28"/>
          <w:szCs w:val="28"/>
        </w:rPr>
      </w:pPr>
      <w:r w:rsidRPr="00014568">
        <w:rPr>
          <w:sz w:val="28"/>
          <w:szCs w:val="28"/>
        </w:rPr>
        <w:t>А1</w:t>
      </w:r>
      <w:r w:rsidRPr="00014568">
        <w:rPr>
          <w:sz w:val="28"/>
          <w:szCs w:val="28"/>
          <w:lang w:val="kk-KZ"/>
        </w:rPr>
        <w:t xml:space="preserve"> нүктесінен оңға қарай тік жағаның енін қалдырады</w:t>
      </w:r>
      <w:r w:rsidRPr="00014568">
        <w:rPr>
          <w:sz w:val="28"/>
          <w:szCs w:val="28"/>
        </w:rPr>
        <w:t xml:space="preserve">: А1А5= </w:t>
      </w:r>
      <w:smartTag w:uri="urn:schemas-microsoft-com:office:smarttags" w:element="metricconverter">
        <w:smartTagPr>
          <w:attr w:name="ProductID" w:val="2,0 см"/>
        </w:smartTagPr>
        <w:r w:rsidRPr="00014568">
          <w:rPr>
            <w:sz w:val="28"/>
            <w:szCs w:val="28"/>
          </w:rPr>
          <w:t>2,0 см</w:t>
        </w:r>
      </w:smartTag>
      <w:r w:rsidRPr="00014568">
        <w:rPr>
          <w:sz w:val="28"/>
          <w:szCs w:val="28"/>
        </w:rPr>
        <w:t>. (</w:t>
      </w:r>
      <w:r w:rsidRPr="00014568">
        <w:rPr>
          <w:sz w:val="28"/>
          <w:szCs w:val="28"/>
          <w:lang w:val="kk-KZ"/>
        </w:rPr>
        <w:t>модель бойынша</w:t>
      </w:r>
      <w:r w:rsidRPr="00014568">
        <w:rPr>
          <w:sz w:val="28"/>
          <w:szCs w:val="28"/>
        </w:rPr>
        <w:t>).</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Тік жағаның соңын модель бойынша орындайды. </w:t>
      </w:r>
    </w:p>
    <w:p w:rsidR="00FB4CD6" w:rsidRPr="00014568" w:rsidRDefault="00FB4CD6" w:rsidP="00014568">
      <w:pPr>
        <w:pStyle w:val="af1"/>
        <w:spacing w:after="0" w:line="20" w:lineRule="atLeast"/>
        <w:ind w:left="0"/>
        <w:rPr>
          <w:b/>
          <w:sz w:val="28"/>
          <w:szCs w:val="28"/>
          <w:lang w:val="kk-KZ"/>
        </w:rPr>
      </w:pPr>
      <w:r w:rsidRPr="00014568">
        <w:rPr>
          <w:b/>
          <w:sz w:val="28"/>
          <w:szCs w:val="28"/>
          <w:lang w:val="kk-KZ"/>
        </w:rPr>
        <w:t>4. Тіке жағаның сызбасын тұрғызу.</w:t>
      </w:r>
    </w:p>
    <w:p w:rsidR="00FB4CD6" w:rsidRPr="00014568" w:rsidRDefault="00FB4CD6" w:rsidP="00014568">
      <w:pPr>
        <w:pStyle w:val="af1"/>
        <w:spacing w:after="0" w:line="20" w:lineRule="atLeast"/>
        <w:ind w:left="0"/>
        <w:rPr>
          <w:sz w:val="28"/>
          <w:szCs w:val="28"/>
          <w:lang w:val="kk-KZ"/>
        </w:rPr>
      </w:pPr>
      <w:r w:rsidRPr="00014568">
        <w:rPr>
          <w:sz w:val="28"/>
          <w:szCs w:val="28"/>
          <w:lang w:val="kk-KZ"/>
        </w:rPr>
        <w:t xml:space="preserve">Сызба тікбұрышты болады, ВА ұзындығы = мойын ойындысының ұзындығына, ВВ1 биіктігі= тік жаға биіктігіне = 3,0-6,0 см тең болады.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Тіке жағаның әртүрлі түрі «хомутик» болып табылады. ВВ1 сызбасында тік бұрыштың биіктігі =  жаға енінен екі еселенген = 6,0 –15,0 см болып келеді.</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«Хомутик» ұзындығы бойынша жабық немесе артқы жағынан түймеленген болуы мүмкін. «Хомутиктің» жұмсақ формасы жағаның тұтас пішілген бөлшектері және қисық жағы есебінен болады. </w:t>
      </w:r>
    </w:p>
    <w:p w:rsidR="00FB4CD6" w:rsidRPr="00014568" w:rsidRDefault="00FB4CD6" w:rsidP="00014568">
      <w:pPr>
        <w:pStyle w:val="af1"/>
        <w:spacing w:after="0" w:line="20" w:lineRule="atLeast"/>
        <w:ind w:left="0"/>
        <w:rPr>
          <w:b/>
          <w:sz w:val="28"/>
          <w:szCs w:val="28"/>
          <w:lang w:val="kk-KZ"/>
        </w:rPr>
      </w:pPr>
      <w:r w:rsidRPr="00014568">
        <w:rPr>
          <w:b/>
          <w:sz w:val="28"/>
          <w:szCs w:val="28"/>
          <w:lang w:val="kk-KZ"/>
        </w:rPr>
        <w:t xml:space="preserve">5.  Мойынға жоғары жағымен қондырылатын тік жағаның сызбасын тұрғызу.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А нүктесінен тік бұрыш тұрғызады. А нүктесінен оңға қарай жаға соңын қалдырады: АА1= 0,5-</w:t>
      </w:r>
      <w:smartTag w:uri="urn:schemas-microsoft-com:office:smarttags" w:element="metricconverter">
        <w:smartTagPr>
          <w:attr w:name="ProductID" w:val="4,0 см"/>
        </w:smartTagPr>
        <w:r w:rsidRPr="00014568">
          <w:rPr>
            <w:sz w:val="28"/>
            <w:szCs w:val="28"/>
            <w:lang w:val="kk-KZ"/>
          </w:rPr>
          <w:t>4,0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А1 нүктесінен бұрыштың горизонтальды жағына А1В = мойын ойындысына тең радиуспен таңба жасайды, қондырма сызығының ортасын табады.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А1 және  В нүктесі арқылы жағаның қондыру сызығын тік қисық сызықпен жүргізеді, В нүктесінен 1/4 – 1/3 ұзындықпен АВ тілігінен өтеді.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В  және  А1нүктелерінен  жоғары қарай қондыру сызығына перпендикуляр ВВ1= А1А2= 3,0 –7,0 см – тік жаға биіктігін қалдырады.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В1 және А2 нүктелері арқылы өтетін тік жағаның жоғарғы жағын қондыру сызығына параллель сызады. Тік жағаны модель бойынша сызады. </w:t>
      </w:r>
    </w:p>
    <w:p w:rsidR="00FB4CD6" w:rsidRPr="00014568" w:rsidRDefault="00FB4CD6" w:rsidP="00014568">
      <w:pPr>
        <w:pStyle w:val="af1"/>
        <w:spacing w:after="0" w:line="20" w:lineRule="atLeast"/>
        <w:ind w:left="0"/>
        <w:rPr>
          <w:b/>
          <w:sz w:val="28"/>
          <w:szCs w:val="28"/>
          <w:lang w:val="kk-KZ"/>
        </w:rPr>
      </w:pPr>
      <w:r w:rsidRPr="00014568">
        <w:rPr>
          <w:b/>
          <w:sz w:val="28"/>
          <w:szCs w:val="28"/>
          <w:lang w:val="kk-KZ"/>
        </w:rPr>
        <w:t>6. Шұңғыма тәрізді тік жағаның сызбасын тұрғызу.</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Қондыру сызығын қалдырылған жағадағыдай иілген қисық сызықпен сызады. </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Жағаны қондыру сызығы ортасының алқымының биіктігі  ОВ = 2,0 – </w:t>
      </w:r>
      <w:smartTag w:uri="urn:schemas-microsoft-com:office:smarttags" w:element="metricconverter">
        <w:smartTagPr>
          <w:attr w:name="ProductID" w:val="4,0 см"/>
        </w:smartTagPr>
        <w:r w:rsidRPr="00014568">
          <w:rPr>
            <w:sz w:val="28"/>
            <w:szCs w:val="28"/>
            <w:lang w:val="kk-KZ"/>
          </w:rPr>
          <w:t>4,0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Тіліктің ортасында қондыру сызығының майысуы ВА1:2 = 0,5 – </w:t>
      </w:r>
      <w:smartTag w:uri="urn:schemas-microsoft-com:office:smarttags" w:element="metricconverter">
        <w:smartTagPr>
          <w:attr w:name="ProductID" w:val="1,0 см"/>
        </w:smartTagPr>
        <w:r w:rsidRPr="00014568">
          <w:rPr>
            <w:sz w:val="28"/>
            <w:szCs w:val="28"/>
            <w:lang w:val="kk-KZ"/>
          </w:rPr>
          <w:t>1,0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 xml:space="preserve">Тік жағаның биіктігі жағаның барлық ұзындығы бойынша бірдей және қондыру сызығына перпендикуляр қалдырылады ВВ1= АА1= 3,0 – </w:t>
      </w:r>
      <w:smartTag w:uri="urn:schemas-microsoft-com:office:smarttags" w:element="metricconverter">
        <w:smartTagPr>
          <w:attr w:name="ProductID" w:val="5,0 см"/>
        </w:smartTagPr>
        <w:r w:rsidRPr="00014568">
          <w:rPr>
            <w:sz w:val="28"/>
            <w:szCs w:val="28"/>
            <w:lang w:val="kk-KZ"/>
          </w:rPr>
          <w:t>5,0 см</w:t>
        </w:r>
      </w:smartTag>
      <w:r w:rsidRPr="00014568">
        <w:rPr>
          <w:sz w:val="28"/>
          <w:szCs w:val="28"/>
          <w:lang w:val="kk-KZ"/>
        </w:rPr>
        <w:t>.</w:t>
      </w:r>
    </w:p>
    <w:p w:rsidR="00FB4CD6" w:rsidRPr="00014568" w:rsidRDefault="00FB4CD6" w:rsidP="00014568">
      <w:pPr>
        <w:pStyle w:val="af1"/>
        <w:spacing w:after="0" w:line="20" w:lineRule="atLeast"/>
        <w:ind w:left="0"/>
        <w:jc w:val="both"/>
        <w:rPr>
          <w:sz w:val="28"/>
          <w:szCs w:val="28"/>
          <w:lang w:val="kk-KZ"/>
        </w:rPr>
      </w:pPr>
      <w:r w:rsidRPr="00014568">
        <w:rPr>
          <w:sz w:val="28"/>
          <w:szCs w:val="28"/>
          <w:lang w:val="kk-KZ"/>
        </w:rPr>
        <w:t>Жоғарғы жағының сызығын қондыру сызығының формасын қайталай отырып, В1 және А1 нүктелері арқылы жүргізеді.</w:t>
      </w:r>
    </w:p>
    <w:p w:rsidR="00FB4CD6" w:rsidRPr="00014568" w:rsidRDefault="00FB4CD6" w:rsidP="00014568">
      <w:pPr>
        <w:pStyle w:val="af1"/>
        <w:spacing w:after="0" w:line="20" w:lineRule="atLeast"/>
        <w:ind w:left="0"/>
        <w:jc w:val="center"/>
        <w:rPr>
          <w:noProof/>
          <w:lang w:val="kk-KZ"/>
        </w:rPr>
      </w:pPr>
      <w:r w:rsidRPr="00014568">
        <w:rPr>
          <w:noProof/>
        </w:rPr>
        <w:drawing>
          <wp:inline distT="0" distB="0" distL="0" distR="0">
            <wp:extent cx="1888490" cy="2089785"/>
            <wp:effectExtent l="19050" t="0" r="0" b="0"/>
            <wp:docPr id="3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4" cstate="print">
                      <a:lum bright="-40000" contrast="60000"/>
                      <a:grayscl/>
                      <a:biLevel thresh="50000"/>
                    </a:blip>
                    <a:srcRect b="16782"/>
                    <a:stretch>
                      <a:fillRect/>
                    </a:stretch>
                  </pic:blipFill>
                  <pic:spPr bwMode="auto">
                    <a:xfrm>
                      <a:off x="0" y="0"/>
                      <a:ext cx="1888490" cy="2089785"/>
                    </a:xfrm>
                    <a:prstGeom prst="rect">
                      <a:avLst/>
                    </a:prstGeom>
                    <a:noFill/>
                    <a:ln w="9525">
                      <a:noFill/>
                      <a:miter lim="800000"/>
                      <a:headEnd/>
                      <a:tailEnd/>
                    </a:ln>
                  </pic:spPr>
                </pic:pic>
              </a:graphicData>
            </a:graphic>
          </wp:inline>
        </w:drawing>
      </w:r>
      <w:r w:rsidRPr="00014568">
        <w:rPr>
          <w:noProof/>
          <w:lang w:val="kk-KZ"/>
        </w:rPr>
        <w:t xml:space="preserve">     </w:t>
      </w:r>
      <w:r w:rsidRPr="00014568">
        <w:rPr>
          <w:noProof/>
        </w:rPr>
        <w:drawing>
          <wp:inline distT="0" distB="0" distL="0" distR="0">
            <wp:extent cx="1151890" cy="2315845"/>
            <wp:effectExtent l="19050" t="0" r="0" b="0"/>
            <wp:docPr id="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5">
                      <a:lum bright="-60000" contrast="80000"/>
                    </a:blip>
                    <a:srcRect/>
                    <a:stretch>
                      <a:fillRect/>
                    </a:stretch>
                  </pic:blipFill>
                  <pic:spPr bwMode="auto">
                    <a:xfrm>
                      <a:off x="0" y="0"/>
                      <a:ext cx="1151890" cy="2315845"/>
                    </a:xfrm>
                    <a:prstGeom prst="rect">
                      <a:avLst/>
                    </a:prstGeom>
                    <a:noFill/>
                    <a:ln w="9525">
                      <a:noFill/>
                      <a:miter lim="800000"/>
                      <a:headEnd/>
                      <a:tailEnd/>
                    </a:ln>
                  </pic:spPr>
                </pic:pic>
              </a:graphicData>
            </a:graphic>
          </wp:inline>
        </w:drawing>
      </w:r>
    </w:p>
    <w:p w:rsidR="00FB4CD6" w:rsidRPr="00014568" w:rsidRDefault="00FB4CD6" w:rsidP="00014568">
      <w:pPr>
        <w:pStyle w:val="af1"/>
        <w:spacing w:after="0" w:line="20" w:lineRule="atLeast"/>
        <w:ind w:left="0"/>
        <w:rPr>
          <w:noProof/>
          <w:lang w:val="kk-KZ"/>
        </w:rPr>
      </w:pPr>
      <w:r w:rsidRPr="00014568">
        <w:rPr>
          <w:noProof/>
          <w:lang w:val="kk-KZ"/>
        </w:rPr>
        <w:t xml:space="preserve">                 (а)                                                                      (б)</w:t>
      </w:r>
    </w:p>
    <w:p w:rsidR="00FB4CD6" w:rsidRPr="00014568" w:rsidRDefault="00FB4CD6" w:rsidP="00014568">
      <w:pPr>
        <w:pStyle w:val="af1"/>
        <w:spacing w:after="0" w:line="20" w:lineRule="atLeast"/>
        <w:ind w:left="0"/>
        <w:rPr>
          <w:sz w:val="28"/>
          <w:szCs w:val="28"/>
          <w:lang w:val="kk-KZ"/>
        </w:rPr>
      </w:pPr>
      <w:r w:rsidRPr="00014568">
        <w:rPr>
          <w:noProof/>
          <w:sz w:val="28"/>
          <w:szCs w:val="28"/>
          <w:lang w:val="kk-KZ"/>
        </w:rPr>
        <w:t xml:space="preserve">Сурет 11.Тік жағаның және ашық қондырмалы жағаның сызбасының тұрғызылуы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сантиметрлік таспа, мата, сызғыш-лекала, конспект, түйрегіш, ине, флезилин , дублерин.</w:t>
      </w:r>
    </w:p>
    <w:p w:rsidR="00FB4CD6" w:rsidRPr="00014568" w:rsidRDefault="00FB4CD6" w:rsidP="00014568">
      <w:pPr>
        <w:spacing w:after="0" w:line="20" w:lineRule="atLeast"/>
        <w:ind w:right="207"/>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center"/>
        <w:rPr>
          <w:rFonts w:ascii="Times New Roman" w:hAnsi="Times New Roman" w:cs="Times New Roman"/>
          <w:sz w:val="28"/>
          <w:lang w:val="kk-KZ"/>
        </w:rPr>
      </w:pPr>
      <w:r w:rsidRPr="00014568">
        <w:rPr>
          <w:rFonts w:ascii="Times New Roman" w:hAnsi="Times New Roman" w:cs="Times New Roman"/>
          <w:noProof/>
        </w:rPr>
        <w:drawing>
          <wp:inline distT="0" distB="0" distL="0" distR="0">
            <wp:extent cx="2030730" cy="1591310"/>
            <wp:effectExtent l="19050" t="0" r="7620" b="0"/>
            <wp:docPr id="3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rPr>
          <w:rFonts w:ascii="Times New Roman" w:hAnsi="Times New Roman" w:cs="Times New Roman"/>
          <w:b/>
          <w:sz w:val="28"/>
          <w:szCs w:val="28"/>
          <w:lang w:val="kk-KZ"/>
        </w:rPr>
      </w:pPr>
      <w:r w:rsidRPr="00014568">
        <w:rPr>
          <w:rFonts w:ascii="Times New Roman" w:hAnsi="Times New Roman" w:cs="Times New Roman"/>
          <w:b/>
          <w:sz w:val="28"/>
          <w:szCs w:val="28"/>
          <w:lang w:val="kk-KZ"/>
        </w:rPr>
        <w:t>Үй тапсырмасы: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1. Жеке өлшем бойынша қондырмалы жағамен иықты киімнің конструкциялық сызбасын тұрғызу үшін есептеулер орындау.</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Жеке өлшем бойынша қондырмалы тік жағамен иықты киімнің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Бақылау сұрақтары: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Қондырмалы жағаның ерекшелігі неде?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Киім конструкциясына қандай талаптар қойылады?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3. Қандай конструктивті сызықтар сызбаның құрылымды схемасын жасайды?</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СӨЖ тапсырмасы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 нұсқа (оңай)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қалдырылған жағамен иықты киімнің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қалдырылған жағамен иықты киімнің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 (күрделілігі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тік-қалдырылған жағаның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тік-қалдырылған жағаның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III.</w:t>
      </w:r>
      <w:r w:rsidRPr="00014568">
        <w:rPr>
          <w:rFonts w:ascii="Times New Roman" w:hAnsi="Times New Roman" w:cs="Times New Roman"/>
          <w:b/>
          <w:lang w:val="kk-KZ"/>
        </w:rPr>
        <w:t xml:space="preserve"> </w:t>
      </w:r>
      <w:r w:rsidRPr="00014568">
        <w:rPr>
          <w:rFonts w:ascii="Times New Roman" w:hAnsi="Times New Roman" w:cs="Times New Roman"/>
          <w:b/>
          <w:sz w:val="28"/>
          <w:szCs w:val="28"/>
          <w:lang w:val="kk-KZ"/>
        </w:rPr>
        <w:t>нұсқат (күрделі)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Типтік тұлғаға сүзгі</w:t>
      </w:r>
      <w:r w:rsidR="00D80D1D">
        <w:rPr>
          <w:rFonts w:ascii="Times New Roman" w:hAnsi="Times New Roman" w:cs="Times New Roman"/>
          <w:sz w:val="28"/>
          <w:szCs w:val="28"/>
          <w:lang w:val="kk-KZ"/>
        </w:rPr>
        <w:t xml:space="preserve"> </w:t>
      </w:r>
      <w:r w:rsidRPr="00014568">
        <w:rPr>
          <w:rFonts w:ascii="Times New Roman" w:hAnsi="Times New Roman" w:cs="Times New Roman"/>
          <w:sz w:val="28"/>
          <w:szCs w:val="28"/>
          <w:lang w:val="kk-KZ"/>
        </w:rPr>
        <w:t xml:space="preserve">тәрізді тік жаға және тік жағаның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сүзгітәрізді тік жаға және тік жағаның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Pr="00014568" w:rsidRDefault="00FB4CD6" w:rsidP="00014568">
      <w:pPr>
        <w:spacing w:after="0" w:line="20" w:lineRule="atLeast"/>
        <w:ind w:right="207"/>
        <w:rPr>
          <w:rFonts w:ascii="Times New Roman" w:hAnsi="Times New Roman" w:cs="Times New Roman"/>
          <w:b/>
          <w:sz w:val="28"/>
          <w:szCs w:val="28"/>
          <w:lang w:val="kk-KZ"/>
        </w:rPr>
      </w:pPr>
    </w:p>
    <w:p w:rsidR="00FB4CD6" w:rsidRPr="00014568" w:rsidRDefault="00FB4CD6" w:rsidP="002308D9">
      <w:pPr>
        <w:shd w:val="clear" w:color="auto" w:fill="FFFFFF"/>
        <w:spacing w:after="0" w:line="20" w:lineRule="atLeast"/>
        <w:ind w:right="207"/>
        <w:rPr>
          <w:rFonts w:ascii="Times New Roman" w:hAnsi="Times New Roman" w:cs="Times New Roman"/>
          <w:lang w:val="kk-KZ"/>
        </w:rPr>
      </w:pPr>
      <w:r w:rsidRPr="00014568">
        <w:rPr>
          <w:rFonts w:ascii="Times New Roman" w:hAnsi="Times New Roman" w:cs="Times New Roman"/>
          <w:b/>
          <w:sz w:val="28"/>
          <w:szCs w:val="28"/>
          <w:lang w:val="kk-KZ"/>
        </w:rPr>
        <w:t>Практикалық жұмыс №15</w:t>
      </w:r>
    </w:p>
    <w:p w:rsidR="00FB4CD6" w:rsidRPr="00014568" w:rsidRDefault="00FB4CD6" w:rsidP="00014568">
      <w:pPr>
        <w:shd w:val="clear" w:color="auto" w:fill="FFFFFF"/>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тақырыбы:</w:t>
      </w:r>
      <w:r w:rsidRPr="00014568">
        <w:rPr>
          <w:rFonts w:ascii="Times New Roman" w:hAnsi="Times New Roman" w:cs="Times New Roman"/>
          <w:sz w:val="24"/>
          <w:szCs w:val="24"/>
          <w:lang w:val="kk-KZ"/>
        </w:rPr>
        <w:t xml:space="preserve"> </w:t>
      </w:r>
      <w:r w:rsidRPr="00014568">
        <w:rPr>
          <w:rFonts w:ascii="Times New Roman" w:hAnsi="Times New Roman" w:cs="Times New Roman"/>
          <w:b/>
          <w:sz w:val="28"/>
          <w:szCs w:val="28"/>
          <w:lang w:val="kk-KZ"/>
        </w:rPr>
        <w:t xml:space="preserve">Жатық және бұйыммен тұтас пішілген тік </w:t>
      </w:r>
      <w:r w:rsidRPr="00014568">
        <w:rPr>
          <w:rFonts w:ascii="Times New Roman" w:hAnsi="Times New Roman" w:cs="Times New Roman"/>
          <w:b/>
          <w:sz w:val="28"/>
          <w:szCs w:val="28"/>
          <w:lang w:val="uk-UA"/>
        </w:rPr>
        <w:t>жағалардың  конструкциясының сызбасын тұрғызу</w:t>
      </w:r>
    </w:p>
    <w:p w:rsidR="00FB4CD6" w:rsidRPr="00014568" w:rsidRDefault="00FB4CD6" w:rsidP="00014568">
      <w:pPr>
        <w:shd w:val="clear" w:color="auto" w:fill="FFFFFF"/>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Сабақтың жоспары: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1. Бұйыммен тұтас пішілген тік жағаның, жатық жағаның сызбасын тұрғызу әдістемесін оқып үйрену</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2. Бұйыммен тұтас пішілген тік жағаның, жатық жағаның өлшемдік белгілерін есептеу </w:t>
      </w:r>
    </w:p>
    <w:p w:rsidR="00FB4CD6" w:rsidRPr="00014568" w:rsidRDefault="00FB4CD6" w:rsidP="00014568">
      <w:pPr>
        <w:spacing w:after="0" w:line="20" w:lineRule="atLeast"/>
        <w:rPr>
          <w:rFonts w:ascii="Times New Roman" w:hAnsi="Times New Roman" w:cs="Times New Roman"/>
          <w:sz w:val="28"/>
          <w:lang w:val="kk-KZ"/>
        </w:rPr>
      </w:pPr>
      <w:r w:rsidRPr="00014568">
        <w:rPr>
          <w:rFonts w:ascii="Times New Roman" w:hAnsi="Times New Roman" w:cs="Times New Roman"/>
          <w:sz w:val="28"/>
          <w:szCs w:val="28"/>
          <w:lang w:val="kk-KZ"/>
        </w:rPr>
        <w:t>3. Бұйыммен тұтас пішілген тік жағаның, жатық жағаның конструкциялық сызбасын тұрғызу</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Сабақтың мақсаты мен міндеттері, үйренуі және дағдылануы: </w:t>
      </w:r>
      <w:r w:rsidRPr="00014568">
        <w:rPr>
          <w:rFonts w:ascii="Times New Roman" w:hAnsi="Times New Roman" w:cs="Times New Roman"/>
          <w:sz w:val="28"/>
          <w:szCs w:val="28"/>
          <w:lang w:val="kk-KZ"/>
        </w:rPr>
        <w:t xml:space="preserve">Бір немесе бірнеше құралдармен бұйым етегін өңдеу, жатық және бұйыммен тұтас пішілген тік </w:t>
      </w:r>
      <w:r w:rsidRPr="00014568">
        <w:rPr>
          <w:rFonts w:ascii="Times New Roman" w:hAnsi="Times New Roman" w:cs="Times New Roman"/>
          <w:sz w:val="28"/>
          <w:szCs w:val="28"/>
          <w:lang w:val="uk-UA"/>
        </w:rPr>
        <w:t>жағалардың</w:t>
      </w:r>
      <w:r w:rsidRPr="00014568">
        <w:rPr>
          <w:rFonts w:ascii="Times New Roman" w:hAnsi="Times New Roman" w:cs="Times New Roman"/>
          <w:sz w:val="28"/>
          <w:szCs w:val="28"/>
          <w:lang w:val="kk-KZ"/>
        </w:rPr>
        <w:t xml:space="preserve"> барлық операцияларының бірізділігін орындау </w:t>
      </w:r>
    </w:p>
    <w:p w:rsidR="00FB4CD6" w:rsidRPr="00014568" w:rsidRDefault="00FB4CD6" w:rsidP="00014568">
      <w:pPr>
        <w:shd w:val="clear" w:color="auto" w:fill="FFFFFF"/>
        <w:tabs>
          <w:tab w:val="left" w:pos="698"/>
        </w:tabs>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Қысқаша теориялық мағлұматтар</w:t>
      </w:r>
    </w:p>
    <w:p w:rsidR="00FB4CD6" w:rsidRPr="00014568" w:rsidRDefault="00FB4CD6" w:rsidP="00014568">
      <w:pPr>
        <w:shd w:val="clear" w:color="auto" w:fill="FFFFFF"/>
        <w:tabs>
          <w:tab w:val="left" w:pos="698"/>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Мұндай типті жағаны алдыңғы бойдың мойын ойындысы сызбасында тұрғызады және өңір жағы бойынша (Л), лацкан нүктесі (А7) анықталады.</w:t>
      </w:r>
    </w:p>
    <w:p w:rsidR="00FB4CD6" w:rsidRPr="00014568" w:rsidRDefault="00FB4CD6" w:rsidP="00014568">
      <w:pPr>
        <w:shd w:val="clear" w:color="auto" w:fill="FFFFFF"/>
        <w:tabs>
          <w:tab w:val="left" w:pos="698"/>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Тұрғызу принциптері алдыңғы бойдың иықты сызығына қатысты болады және мойын ойындысына қондырылу сызығын анықтайды. Жағаның тегіс жатық формасы жоғарғы ілгектің биік орналасу кезінде, иық сызығына дейін жетеді. Тік форма иықты сызыққа дейін жағаны қондыру сызығына дейінгі арақашықтықта қамтамасыз етіледі.</w:t>
      </w:r>
    </w:p>
    <w:p w:rsidR="00FB4CD6" w:rsidRPr="00014568" w:rsidRDefault="00FB4CD6" w:rsidP="00014568">
      <w:pPr>
        <w:shd w:val="clear" w:color="auto" w:fill="FFFFFF"/>
        <w:tabs>
          <w:tab w:val="left" w:pos="698"/>
        </w:tabs>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Жағаның соңы мен қайтарма сызығы лацканды орнатумен өзара байланысты. Бұйымдағы жағалар ашық өңірмен 0,5см-ден 8,0 см-ге дейін тігіледі. Төменгі жаға мойын ойындысы сызығы бойынша тілікті және тіліксіз, жоғары жаға өңірмен тұтас пішілген болуы мүмкін. </w:t>
      </w:r>
    </w:p>
    <w:p w:rsidR="00FB4CD6" w:rsidRPr="00014568" w:rsidRDefault="00FB4CD6" w:rsidP="00D80D1D">
      <w:pPr>
        <w:spacing w:after="0" w:line="20" w:lineRule="atLeast"/>
        <w:ind w:right="207" w:firstLine="426"/>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Студенттерге практикалық сабаққа дайындалуы  бойынша ұсыныстар:</w:t>
      </w:r>
    </w:p>
    <w:p w:rsidR="00FB4CD6" w:rsidRPr="00014568" w:rsidRDefault="00FB4CD6" w:rsidP="00D80D1D">
      <w:pPr>
        <w:shd w:val="clear" w:color="auto" w:fill="FFFFFF"/>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Студент практикалық сабаққа дайын болуы керек. Дайындық дәріс конспектісі, оқулық және оқу құралдары бойынша практикалық сабақтың материалын оқып үйренуден тұрады.</w:t>
      </w:r>
    </w:p>
    <w:p w:rsidR="00FB4CD6" w:rsidRPr="00014568" w:rsidRDefault="00FB4CD6" w:rsidP="00014568">
      <w:pPr>
        <w:spacing w:after="0" w:line="20" w:lineRule="atLeast"/>
        <w:ind w:right="207" w:firstLine="426"/>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Практикалық сабақта студенттер ККБӘ ОТТТЗ әдістемесін, есептің бірізділігін және сызбаны тұрғызуды оқып үйренеді. </w:t>
      </w:r>
    </w:p>
    <w:p w:rsidR="00FB4CD6" w:rsidRPr="00014568" w:rsidRDefault="00D80D1D" w:rsidP="00014568">
      <w:pPr>
        <w:spacing w:after="0" w:line="20" w:lineRule="atLeast"/>
        <w:ind w:right="207"/>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FB4CD6" w:rsidRPr="00014568">
        <w:rPr>
          <w:rFonts w:ascii="Times New Roman" w:hAnsi="Times New Roman" w:cs="Times New Roman"/>
          <w:sz w:val="28"/>
          <w:szCs w:val="28"/>
          <w:lang w:val="kk-KZ"/>
        </w:rPr>
        <w:t>Практикалық жұмысты орындау кезінде студенттер орындауы қажет</w:t>
      </w:r>
      <w:r w:rsidR="00FB4CD6"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 xml:space="preserve">жатық және бұйыммен тұтас пішілген тік </w:t>
      </w:r>
      <w:r w:rsidRPr="00014568">
        <w:rPr>
          <w:rFonts w:ascii="Times New Roman" w:hAnsi="Times New Roman" w:cs="Times New Roman"/>
          <w:sz w:val="28"/>
          <w:szCs w:val="28"/>
          <w:lang w:val="uk-UA"/>
        </w:rPr>
        <w:t>жағалардың  конструкциясының</w:t>
      </w:r>
      <w:r w:rsidRPr="00014568">
        <w:rPr>
          <w:rFonts w:ascii="Times New Roman" w:hAnsi="Times New Roman" w:cs="Times New Roman"/>
          <w:b/>
          <w:sz w:val="28"/>
          <w:szCs w:val="28"/>
          <w:lang w:val="uk-UA"/>
        </w:rPr>
        <w:t xml:space="preserve"> </w:t>
      </w:r>
      <w:r w:rsidRPr="00014568">
        <w:rPr>
          <w:rFonts w:ascii="Times New Roman" w:hAnsi="Times New Roman" w:cs="Times New Roman"/>
          <w:sz w:val="28"/>
          <w:szCs w:val="28"/>
          <w:lang w:val="kk-KZ"/>
        </w:rPr>
        <w:t>тұрғызуға арналған есептеулер</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 xml:space="preserve">жатық және бұйыммен тұтас пішілген тік </w:t>
      </w:r>
      <w:r w:rsidRPr="00014568">
        <w:rPr>
          <w:rFonts w:ascii="Times New Roman" w:hAnsi="Times New Roman" w:cs="Times New Roman"/>
          <w:sz w:val="28"/>
          <w:szCs w:val="28"/>
          <w:lang w:val="uk-UA"/>
        </w:rPr>
        <w:t>жағалардың  конструкциясының</w:t>
      </w:r>
      <w:r w:rsidRPr="00014568">
        <w:rPr>
          <w:rFonts w:ascii="Times New Roman" w:hAnsi="Times New Roman" w:cs="Times New Roman"/>
          <w:sz w:val="28"/>
          <w:szCs w:val="28"/>
          <w:lang w:val="kk-KZ"/>
        </w:rPr>
        <w:t xml:space="preserve">  тұрғызу</w:t>
      </w:r>
      <w:r w:rsidRPr="00014568">
        <w:rPr>
          <w:rFonts w:ascii="Times New Roman" w:hAnsi="Times New Roman" w:cs="Times New Roman"/>
          <w:sz w:val="28"/>
          <w:szCs w:val="28"/>
        </w:rPr>
        <w:t>;</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Практикалық сабақта жасалған қондырмалы жағаның конструкциялық сызбасын есептеуді және тұрғызуды студенттер берілген тақырыпқа сәйкес орындауы қажет. Үй тапсырмасын практикалық жұмыстың тақырыбына сәйкес орындайды. Әр үй тапсырмасын ізденуші келесі практикалық сабақта оқытушыға тапсырады.</w:t>
      </w:r>
    </w:p>
    <w:p w:rsidR="00FB4CD6" w:rsidRPr="00014568" w:rsidRDefault="00FB4CD6" w:rsidP="00014568">
      <w:pPr>
        <w:spacing w:after="0" w:line="20" w:lineRule="atLeast"/>
        <w:ind w:right="207"/>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Аудиторияда орындалатын тапсырмалардың түрлері және тізімдері: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Алдыңғы бой мен артқы бой сызбасы тұрғызылады. Мойын ойындысын иық сызығы бойынша 0,5 – 1,5 см кеңейтеді және мойын ойындысының шыңын  А</w:t>
      </w:r>
      <w:r w:rsidRPr="00014568">
        <w:rPr>
          <w:rFonts w:ascii="Times New Roman" w:hAnsi="Times New Roman" w:cs="Times New Roman"/>
          <w:sz w:val="28"/>
          <w:szCs w:val="28"/>
          <w:vertAlign w:val="subscript"/>
          <w:lang w:val="kk-KZ"/>
        </w:rPr>
        <w:t>2'</w:t>
      </w:r>
      <w:r w:rsidRPr="00014568">
        <w:rPr>
          <w:rFonts w:ascii="Times New Roman" w:hAnsi="Times New Roman" w:cs="Times New Roman"/>
          <w:sz w:val="28"/>
          <w:szCs w:val="28"/>
          <w:lang w:val="kk-KZ"/>
        </w:rPr>
        <w:t xml:space="preserve"> және А</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 А2А2' = А</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А</w:t>
      </w:r>
      <w:r w:rsidRPr="00014568">
        <w:rPr>
          <w:rFonts w:ascii="Times New Roman" w:hAnsi="Times New Roman" w:cs="Times New Roman"/>
          <w:sz w:val="28"/>
          <w:szCs w:val="28"/>
          <w:vertAlign w:val="subscript"/>
          <w:lang w:val="kk-KZ"/>
        </w:rPr>
        <w:t>4'</w:t>
      </w:r>
      <w:r w:rsidRPr="00014568">
        <w:rPr>
          <w:rFonts w:ascii="Times New Roman" w:hAnsi="Times New Roman" w:cs="Times New Roman"/>
          <w:sz w:val="28"/>
          <w:szCs w:val="28"/>
          <w:lang w:val="kk-KZ"/>
        </w:rPr>
        <w:t xml:space="preserve"> = 0,5 – 1,5 см нүктелері арқылы белгілейді. </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rPr>
        <w:t xml:space="preserve">А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А2', А5</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А4'</w:t>
      </w:r>
      <w:r w:rsidRPr="00014568">
        <w:rPr>
          <w:rFonts w:ascii="Times New Roman" w:hAnsi="Times New Roman" w:cs="Times New Roman"/>
          <w:sz w:val="28"/>
          <w:szCs w:val="28"/>
          <w:lang w:val="kk-KZ"/>
        </w:rPr>
        <w:t xml:space="preserve"> нүктелерін тік сызықпен қосады</w:t>
      </w:r>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lang w:val="kk-KZ"/>
        </w:rPr>
        <w:t>Осы нүктелерден сызылған сызықтарға перпендикуляр жүргізеді және жоғары қарай осыдан тік жаға биіктігін қалдырады</w:t>
      </w:r>
      <w:r w:rsidRPr="00014568">
        <w:rPr>
          <w:rFonts w:ascii="Times New Roman" w:hAnsi="Times New Roman" w:cs="Times New Roman"/>
          <w:sz w:val="28"/>
          <w:szCs w:val="28"/>
        </w:rPr>
        <w:t>:АВ = А</w:t>
      </w:r>
      <w:r w:rsidRPr="00014568">
        <w:rPr>
          <w:rFonts w:ascii="Times New Roman" w:hAnsi="Times New Roman" w:cs="Times New Roman"/>
          <w:sz w:val="28"/>
          <w:szCs w:val="28"/>
          <w:vertAlign w:val="subscript"/>
        </w:rPr>
        <w:t>2</w:t>
      </w:r>
      <w:r w:rsidRPr="00014568">
        <w:rPr>
          <w:rFonts w:ascii="Times New Roman" w:hAnsi="Times New Roman" w:cs="Times New Roman"/>
          <w:sz w:val="28"/>
          <w:szCs w:val="28"/>
        </w:rPr>
        <w:t>'В</w:t>
      </w:r>
      <w:r w:rsidRPr="00014568">
        <w:rPr>
          <w:rFonts w:ascii="Times New Roman" w:hAnsi="Times New Roman" w:cs="Times New Roman"/>
          <w:sz w:val="28"/>
          <w:szCs w:val="28"/>
          <w:vertAlign w:val="subscript"/>
        </w:rPr>
        <w:t>1</w:t>
      </w:r>
      <w:r w:rsidRPr="00014568">
        <w:rPr>
          <w:rFonts w:ascii="Times New Roman" w:hAnsi="Times New Roman" w:cs="Times New Roman"/>
          <w:sz w:val="28"/>
          <w:szCs w:val="28"/>
        </w:rPr>
        <w:t>= А</w:t>
      </w:r>
      <w:r w:rsidRPr="00014568">
        <w:rPr>
          <w:rFonts w:ascii="Times New Roman" w:hAnsi="Times New Roman" w:cs="Times New Roman"/>
          <w:sz w:val="28"/>
          <w:szCs w:val="28"/>
          <w:vertAlign w:val="subscript"/>
        </w:rPr>
        <w:t>5</w:t>
      </w:r>
      <w:r w:rsidRPr="00014568">
        <w:rPr>
          <w:rFonts w:ascii="Times New Roman" w:hAnsi="Times New Roman" w:cs="Times New Roman"/>
          <w:sz w:val="28"/>
          <w:szCs w:val="28"/>
        </w:rPr>
        <w:t>В</w:t>
      </w:r>
      <w:r w:rsidRPr="00014568">
        <w:rPr>
          <w:rFonts w:ascii="Times New Roman" w:hAnsi="Times New Roman" w:cs="Times New Roman"/>
          <w:sz w:val="28"/>
          <w:szCs w:val="28"/>
          <w:vertAlign w:val="subscript"/>
        </w:rPr>
        <w:t>2</w:t>
      </w:r>
      <w:r w:rsidRPr="00014568">
        <w:rPr>
          <w:rFonts w:ascii="Times New Roman" w:hAnsi="Times New Roman" w:cs="Times New Roman"/>
          <w:sz w:val="28"/>
          <w:szCs w:val="28"/>
        </w:rPr>
        <w:t>= А</w:t>
      </w:r>
      <w:r w:rsidRPr="00014568">
        <w:rPr>
          <w:rFonts w:ascii="Times New Roman" w:hAnsi="Times New Roman" w:cs="Times New Roman"/>
          <w:sz w:val="28"/>
          <w:szCs w:val="28"/>
          <w:vertAlign w:val="subscript"/>
        </w:rPr>
        <w:t>4</w:t>
      </w:r>
      <w:r w:rsidRPr="00014568">
        <w:rPr>
          <w:rFonts w:ascii="Times New Roman" w:hAnsi="Times New Roman" w:cs="Times New Roman"/>
          <w:sz w:val="28"/>
          <w:szCs w:val="28"/>
        </w:rPr>
        <w:t>В</w:t>
      </w:r>
      <w:r w:rsidRPr="00014568">
        <w:rPr>
          <w:rFonts w:ascii="Times New Roman" w:hAnsi="Times New Roman" w:cs="Times New Roman"/>
          <w:sz w:val="28"/>
          <w:szCs w:val="28"/>
          <w:vertAlign w:val="subscript"/>
        </w:rPr>
        <w:t>3</w:t>
      </w:r>
      <w:r w:rsidRPr="00014568">
        <w:rPr>
          <w:rFonts w:ascii="Times New Roman" w:hAnsi="Times New Roman" w:cs="Times New Roman"/>
          <w:sz w:val="28"/>
          <w:szCs w:val="28"/>
        </w:rPr>
        <w:t xml:space="preserve"> = 2,5 – </w:t>
      </w:r>
      <w:smartTag w:uri="urn:schemas-microsoft-com:office:smarttags" w:element="metricconverter">
        <w:smartTagPr>
          <w:attr w:name="ProductID" w:val="3,5 см"/>
        </w:smartTagPr>
        <w:r w:rsidRPr="00014568">
          <w:rPr>
            <w:rFonts w:ascii="Times New Roman" w:hAnsi="Times New Roman" w:cs="Times New Roman"/>
            <w:sz w:val="28"/>
            <w:szCs w:val="28"/>
          </w:rPr>
          <w:t>3,5 см</w:t>
        </w:r>
      </w:smartTag>
      <w:r w:rsidRPr="00014568">
        <w:rPr>
          <w:rFonts w:ascii="Times New Roman" w:hAnsi="Times New Roman" w:cs="Times New Roman"/>
          <w:sz w:val="28"/>
          <w:szCs w:val="28"/>
        </w:rPr>
        <w:t>.</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rPr>
        <w:t xml:space="preserve">В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В1, В2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В3 </w:t>
      </w:r>
      <w:r w:rsidRPr="00014568">
        <w:rPr>
          <w:rFonts w:ascii="Times New Roman" w:hAnsi="Times New Roman" w:cs="Times New Roman"/>
          <w:sz w:val="28"/>
          <w:szCs w:val="28"/>
          <w:lang w:val="kk-KZ"/>
        </w:rPr>
        <w:t xml:space="preserve">нүктелерін біркелкі қисық сызықпен, сонымен қатар алдыңғы мен артқы бойдың иықты қиық сызықтарымен қосады.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Тұлғаға жағаның жақсы қондырылуы үшін артық бүкпелерін алып тастайды. Артқы бойдың бүкпесін АА2' тілігінің ортасына орналастырады, алдыңғы бойдың бүкпесін – А нүктесінен А5А4' тілігіне 1/3 –1/2 арақашықтықта орналастырады.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Бүкпе осьтері </w:t>
      </w:r>
      <w:r w:rsidRPr="00014568">
        <w:rPr>
          <w:rFonts w:ascii="Times New Roman" w:hAnsi="Times New Roman" w:cs="Times New Roman"/>
          <w:sz w:val="28"/>
          <w:szCs w:val="28"/>
        </w:rPr>
        <w:t>АА</w:t>
      </w:r>
      <w:r w:rsidRPr="00014568">
        <w:rPr>
          <w:rFonts w:ascii="Times New Roman" w:hAnsi="Times New Roman" w:cs="Times New Roman"/>
          <w:sz w:val="28"/>
          <w:szCs w:val="28"/>
          <w:vertAlign w:val="subscript"/>
        </w:rPr>
        <w:t>2'</w:t>
      </w:r>
      <w:r w:rsidRPr="00014568">
        <w:rPr>
          <w:rFonts w:ascii="Times New Roman" w:hAnsi="Times New Roman" w:cs="Times New Roman"/>
          <w:sz w:val="28"/>
          <w:szCs w:val="28"/>
        </w:rPr>
        <w:t xml:space="preserve">  </w:t>
      </w:r>
      <w:r w:rsidRPr="00014568">
        <w:rPr>
          <w:rFonts w:ascii="Times New Roman" w:hAnsi="Times New Roman" w:cs="Times New Roman"/>
          <w:sz w:val="28"/>
          <w:szCs w:val="28"/>
          <w:lang w:val="kk-KZ"/>
        </w:rPr>
        <w:t>және</w:t>
      </w:r>
      <w:r w:rsidRPr="00014568">
        <w:rPr>
          <w:rFonts w:ascii="Times New Roman" w:hAnsi="Times New Roman" w:cs="Times New Roman"/>
          <w:sz w:val="28"/>
          <w:szCs w:val="28"/>
        </w:rPr>
        <w:t xml:space="preserve">  А</w:t>
      </w:r>
      <w:r w:rsidRPr="00014568">
        <w:rPr>
          <w:rFonts w:ascii="Times New Roman" w:hAnsi="Times New Roman" w:cs="Times New Roman"/>
          <w:sz w:val="28"/>
          <w:szCs w:val="28"/>
          <w:vertAlign w:val="subscript"/>
        </w:rPr>
        <w:t>5</w:t>
      </w:r>
      <w:r w:rsidRPr="00014568">
        <w:rPr>
          <w:rFonts w:ascii="Times New Roman" w:hAnsi="Times New Roman" w:cs="Times New Roman"/>
          <w:sz w:val="28"/>
          <w:szCs w:val="28"/>
        </w:rPr>
        <w:t>А</w:t>
      </w:r>
      <w:r w:rsidRPr="00014568">
        <w:rPr>
          <w:rFonts w:ascii="Times New Roman" w:hAnsi="Times New Roman" w:cs="Times New Roman"/>
          <w:sz w:val="28"/>
          <w:szCs w:val="28"/>
          <w:vertAlign w:val="subscript"/>
        </w:rPr>
        <w:t>4'</w:t>
      </w:r>
      <w:r w:rsidRPr="00014568">
        <w:rPr>
          <w:rFonts w:ascii="Times New Roman" w:hAnsi="Times New Roman" w:cs="Times New Roman"/>
          <w:sz w:val="28"/>
          <w:szCs w:val="28"/>
          <w:lang w:val="kk-KZ"/>
        </w:rPr>
        <w:t xml:space="preserve"> перпендикулярлы. Бүкпе ұзындығы тік жаға биіктігіне тең. У-үлгісінде  А4' және В3 нүктелерін анықтағаннан кейін мойын ойындысының тереңдетілген нүктесін анықтайды: А</w:t>
      </w:r>
      <w:r w:rsidRPr="00014568">
        <w:rPr>
          <w:rFonts w:ascii="Times New Roman" w:hAnsi="Times New Roman" w:cs="Times New Roman"/>
          <w:sz w:val="28"/>
          <w:szCs w:val="28"/>
          <w:vertAlign w:val="subscript"/>
          <w:lang w:val="kk-KZ"/>
        </w:rPr>
        <w:t>5</w:t>
      </w:r>
      <w:r w:rsidRPr="00014568">
        <w:rPr>
          <w:rFonts w:ascii="Times New Roman" w:hAnsi="Times New Roman" w:cs="Times New Roman"/>
          <w:sz w:val="28"/>
          <w:szCs w:val="28"/>
          <w:lang w:val="kk-KZ"/>
        </w:rPr>
        <w:t>А</w:t>
      </w:r>
      <w:r w:rsidRPr="00014568">
        <w:rPr>
          <w:rFonts w:ascii="Times New Roman" w:hAnsi="Times New Roman" w:cs="Times New Roman"/>
          <w:sz w:val="28"/>
          <w:szCs w:val="28"/>
          <w:vertAlign w:val="subscript"/>
          <w:lang w:val="kk-KZ"/>
        </w:rPr>
        <w:t>6</w:t>
      </w:r>
      <w:r w:rsidRPr="00014568">
        <w:rPr>
          <w:rFonts w:ascii="Times New Roman" w:hAnsi="Times New Roman" w:cs="Times New Roman"/>
          <w:sz w:val="28"/>
          <w:szCs w:val="28"/>
          <w:lang w:val="kk-KZ"/>
        </w:rPr>
        <w:t xml:space="preserve">= 8,0 – 13,0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Тік жағаның жоғарғы жағын В3 және А6 нүктелері арқылы жүргізеді.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Жоғарғы жағы бойынша тік жағаның еркін тұруы үшін бүйір сызығын кеңейтеді, ол иық сызығының жалғасы болып табылады. </w:t>
      </w:r>
    </w:p>
    <w:p w:rsidR="00FB4CD6" w:rsidRPr="00014568" w:rsidRDefault="00FB4CD6" w:rsidP="00014568">
      <w:pPr>
        <w:spacing w:after="0" w:line="20" w:lineRule="atLeast"/>
        <w:jc w:val="both"/>
        <w:rPr>
          <w:rFonts w:ascii="Times New Roman" w:hAnsi="Times New Roman" w:cs="Times New Roman"/>
          <w:b/>
          <w:sz w:val="28"/>
          <w:szCs w:val="28"/>
          <w:lang w:val="kk-KZ"/>
        </w:rPr>
      </w:pPr>
      <w:r w:rsidRPr="00014568">
        <w:rPr>
          <w:rFonts w:ascii="Times New Roman" w:hAnsi="Times New Roman" w:cs="Times New Roman"/>
          <w:b/>
          <w:sz w:val="28"/>
          <w:szCs w:val="28"/>
          <w:lang w:val="kk-KZ"/>
        </w:rPr>
        <w:t>Тегіс жатық жағаның сызбасын тұрғызу үшін есептеулер жүргізу.</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Пішілген жағаның ерекшеліктері мойын ойындысының алдыңғы бой және артқы бойдың сызбасын тұрғызу болып табылады. Бұл жағалар басқа жағаларға қарағанда тегіс болып келеді.  Олар 1,0-2,0 см арақашықтықта тік болып келеді. Бұл жағалардың әртүрлілігі жағаның қайырылуы және бұйымның 45 мойын ойындысының әртүрлі сызылуымен жүзеге асырылады.  Тегіс жатыңқы жағаны қиял ғажайып жағалрдың конструкцисымен жасалынады. Соңында тұрғызылатын мойын ойындысының алдыңғы бой және артқы бойды қолдана отырып, пішілген жағаның сызбасын алады.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Алдыңғы бой және артқы бойдың бүкпесін иық сызығы бойынша 1,0 – 3,5 см біріктіреді.  Иық сызықтарын қосу кезінде мойын ойындысы сызығын айналдырып тігеді. Мойын ойындысының айналдырылған сызығы жағаның қондырмалы сызығы болып табылады.</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Артқы бойдағы жағаның ені модель бойынша анықталады</w:t>
      </w:r>
      <w:r w:rsidRPr="00014568">
        <w:rPr>
          <w:rFonts w:ascii="Times New Roman" w:hAnsi="Times New Roman" w:cs="Times New Roman"/>
          <w:noProof/>
          <w:lang w:val="kk-KZ"/>
        </w:rPr>
        <w:t xml:space="preserve"> .</w:t>
      </w:r>
      <w:r w:rsidRPr="00014568">
        <w:rPr>
          <w:rFonts w:ascii="Times New Roman" w:hAnsi="Times New Roman" w:cs="Times New Roman"/>
          <w:sz w:val="28"/>
          <w:szCs w:val="28"/>
          <w:lang w:val="kk-KZ"/>
        </w:rPr>
        <w:t xml:space="preserve"> Артқы бойдың иық сызығын қосқаннан кейін мойын ойындысы сызығын және артқы бойдың орта сызығының жоғарғы бөлігін қайта сызады. Мойын ойындысының қайта сызылған жері жағаның қондырылу сызығы болып табылады. Жағаның артқы және соңғы енін модельге сәйкес анықтайды.</w:t>
      </w:r>
    </w:p>
    <w:p w:rsidR="00FB4CD6" w:rsidRPr="00014568" w:rsidRDefault="00FB4CD6" w:rsidP="00014568">
      <w:pPr>
        <w:spacing w:after="0" w:line="20" w:lineRule="atLeast"/>
        <w:jc w:val="center"/>
        <w:rPr>
          <w:rFonts w:ascii="Times New Roman" w:hAnsi="Times New Roman" w:cs="Times New Roman"/>
          <w:noProof/>
          <w:lang w:val="kk-KZ"/>
        </w:rPr>
      </w:pPr>
      <w:r w:rsidRPr="00014568">
        <w:rPr>
          <w:rFonts w:ascii="Times New Roman" w:hAnsi="Times New Roman" w:cs="Times New Roman"/>
          <w:sz w:val="28"/>
          <w:szCs w:val="28"/>
          <w:lang w:val="kk-KZ"/>
        </w:rPr>
        <w:t xml:space="preserve">. </w:t>
      </w:r>
      <w:r w:rsidRPr="00014568">
        <w:rPr>
          <w:rFonts w:ascii="Times New Roman" w:hAnsi="Times New Roman" w:cs="Times New Roman"/>
          <w:noProof/>
          <w:lang w:val="kk-KZ"/>
        </w:rPr>
        <w:t xml:space="preserve">    </w:t>
      </w:r>
      <w:r w:rsidRPr="00014568">
        <w:rPr>
          <w:rFonts w:ascii="Times New Roman" w:hAnsi="Times New Roman" w:cs="Times New Roman"/>
          <w:noProof/>
        </w:rPr>
        <w:drawing>
          <wp:inline distT="0" distB="0" distL="0" distR="0">
            <wp:extent cx="2695575" cy="2303780"/>
            <wp:effectExtent l="19050" t="0" r="9525" b="0"/>
            <wp:docPr id="3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6"/>
                    <a:srcRect b="7422"/>
                    <a:stretch>
                      <a:fillRect/>
                    </a:stretch>
                  </pic:blipFill>
                  <pic:spPr bwMode="auto">
                    <a:xfrm>
                      <a:off x="0" y="0"/>
                      <a:ext cx="2695575" cy="2303780"/>
                    </a:xfrm>
                    <a:prstGeom prst="rect">
                      <a:avLst/>
                    </a:prstGeom>
                    <a:noFill/>
                    <a:ln w="9525">
                      <a:noFill/>
                      <a:miter lim="800000"/>
                      <a:headEnd/>
                      <a:tailEnd/>
                    </a:ln>
                  </pic:spPr>
                </pic:pic>
              </a:graphicData>
            </a:graphic>
          </wp:inline>
        </w:drawing>
      </w:r>
      <w:r w:rsidRPr="00014568">
        <w:rPr>
          <w:rFonts w:ascii="Times New Roman" w:hAnsi="Times New Roman" w:cs="Times New Roman"/>
          <w:noProof/>
          <w:lang w:val="kk-KZ"/>
        </w:rPr>
        <w:t xml:space="preserve">           </w:t>
      </w:r>
      <w:r w:rsidRPr="00014568">
        <w:rPr>
          <w:rFonts w:ascii="Times New Roman" w:hAnsi="Times New Roman" w:cs="Times New Roman"/>
          <w:noProof/>
        </w:rPr>
        <w:drawing>
          <wp:inline distT="0" distB="0" distL="0" distR="0">
            <wp:extent cx="1332865" cy="2664460"/>
            <wp:effectExtent l="19050" t="0" r="635"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217">
                      <a:lum bright="-60000" contrast="80000"/>
                    </a:blip>
                    <a:srcRect/>
                    <a:stretch>
                      <a:fillRect/>
                    </a:stretch>
                  </pic:blipFill>
                  <pic:spPr bwMode="auto">
                    <a:xfrm>
                      <a:off x="0" y="0"/>
                      <a:ext cx="1332865" cy="2664460"/>
                    </a:xfrm>
                    <a:prstGeom prst="rect">
                      <a:avLst/>
                    </a:prstGeom>
                    <a:noFill/>
                  </pic:spPr>
                </pic:pic>
              </a:graphicData>
            </a:graphic>
          </wp:inline>
        </w:drawing>
      </w:r>
      <w:r w:rsidRPr="00014568">
        <w:rPr>
          <w:rFonts w:ascii="Times New Roman" w:hAnsi="Times New Roman" w:cs="Times New Roman"/>
          <w:noProof/>
          <w:lang w:val="kk-KZ"/>
        </w:rPr>
        <w:t>в</w:t>
      </w:r>
    </w:p>
    <w:p w:rsidR="00FB4CD6" w:rsidRPr="00014568" w:rsidRDefault="00FB4CD6" w:rsidP="00014568">
      <w:pPr>
        <w:spacing w:after="0" w:line="20" w:lineRule="atLeast"/>
        <w:jc w:val="center"/>
        <w:rPr>
          <w:rFonts w:ascii="Times New Roman" w:hAnsi="Times New Roman" w:cs="Times New Roman"/>
          <w:sz w:val="28"/>
          <w:szCs w:val="28"/>
          <w:lang w:val="kk-KZ"/>
        </w:rPr>
      </w:pPr>
    </w:p>
    <w:p w:rsidR="00FB4CD6" w:rsidRPr="00014568" w:rsidRDefault="00FB4CD6" w:rsidP="00014568">
      <w:pPr>
        <w:spacing w:after="0" w:line="20" w:lineRule="atLeast"/>
        <w:jc w:val="center"/>
        <w:rPr>
          <w:rFonts w:ascii="Times New Roman" w:hAnsi="Times New Roman" w:cs="Times New Roman"/>
          <w:noProof/>
          <w:sz w:val="28"/>
          <w:szCs w:val="28"/>
          <w:lang w:val="kk-KZ"/>
        </w:rPr>
      </w:pPr>
      <w:r w:rsidRPr="00014568">
        <w:rPr>
          <w:rFonts w:ascii="Times New Roman" w:hAnsi="Times New Roman" w:cs="Times New Roman"/>
          <w:noProof/>
          <w:sz w:val="28"/>
          <w:szCs w:val="28"/>
          <w:lang w:val="kk-KZ"/>
        </w:rPr>
        <w:t xml:space="preserve">Сурет 12. </w:t>
      </w:r>
      <w:r w:rsidRPr="00014568">
        <w:rPr>
          <w:rFonts w:ascii="Times New Roman" w:hAnsi="Times New Roman" w:cs="Times New Roman"/>
          <w:sz w:val="28"/>
          <w:szCs w:val="28"/>
          <w:lang w:val="kk-KZ"/>
        </w:rPr>
        <w:t>Бұйыммен тұтас пішілген тік жағаның(в), жатық жағаның (а,б)конструкциялық сызбасын тұрғызу</w:t>
      </w:r>
    </w:p>
    <w:p w:rsidR="00FB4CD6" w:rsidRPr="00014568" w:rsidRDefault="00FB4CD6" w:rsidP="00014568">
      <w:pPr>
        <w:spacing w:after="0" w:line="20" w:lineRule="atLeast"/>
        <w:ind w:firstLine="426"/>
        <w:rPr>
          <w:rFonts w:ascii="Times New Roman" w:hAnsi="Times New Roman" w:cs="Times New Roman"/>
          <w:sz w:val="28"/>
          <w:szCs w:val="28"/>
          <w:lang w:val="kk-KZ"/>
        </w:rPr>
      </w:pP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
          <w:sz w:val="28"/>
          <w:szCs w:val="28"/>
          <w:lang w:val="kk-KZ"/>
        </w:rPr>
        <w:t xml:space="preserve">Техникалық және аспаптық құралдар: </w:t>
      </w:r>
      <w:r w:rsidRPr="00014568">
        <w:rPr>
          <w:rFonts w:ascii="Times New Roman" w:hAnsi="Times New Roman" w:cs="Times New Roman"/>
          <w:sz w:val="28"/>
          <w:szCs w:val="28"/>
          <w:lang w:val="kk-KZ"/>
        </w:rPr>
        <w:t>сантиметрлік таспа, мата, сызғыш-лекала, конспект, түйрегіш, ине, флезилин , дублерин.</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b/>
          <w:sz w:val="28"/>
          <w:szCs w:val="28"/>
          <w:lang w:val="kk-KZ"/>
        </w:rPr>
        <w:t>Құрал-жабдық мінездемесі:</w:t>
      </w:r>
      <w:r w:rsidRPr="00014568">
        <w:rPr>
          <w:rFonts w:ascii="Times New Roman" w:hAnsi="Times New Roman" w:cs="Times New Roman"/>
          <w:sz w:val="28"/>
          <w:lang w:val="kk-KZ"/>
        </w:rPr>
        <w:t xml:space="preserve"> Дигитайзер  GB,  Плоттер   GERBER Xlp Series. Дигитайзер  GB,  Плоттер   GERBER Xlp Series. Универсалды кеңформатты принтер, сызбаны басып шығарудағы сапасы жоғары. Екі өлшемді (соның ішінде жартылай тонды) немесе үш өлшемді (3D дигитайзерлер) суретті компьютерге кесте ретінде түсіреді, графикалық ендірудегі арнайы құрылға болып табылады.</w:t>
      </w:r>
    </w:p>
    <w:p w:rsidR="00FB4CD6" w:rsidRPr="00014568" w:rsidRDefault="00FB4CD6" w:rsidP="00014568">
      <w:pPr>
        <w:spacing w:after="0" w:line="20" w:lineRule="atLeast"/>
        <w:ind w:right="207"/>
        <w:jc w:val="center"/>
        <w:rPr>
          <w:rFonts w:ascii="Times New Roman" w:hAnsi="Times New Roman" w:cs="Times New Roman"/>
          <w:noProof/>
          <w:lang w:val="kk-KZ"/>
        </w:rPr>
      </w:pPr>
      <w:r w:rsidRPr="00014568">
        <w:rPr>
          <w:rFonts w:ascii="Times New Roman" w:hAnsi="Times New Roman" w:cs="Times New Roman"/>
          <w:noProof/>
        </w:rPr>
        <w:drawing>
          <wp:inline distT="0" distB="0" distL="0" distR="0">
            <wp:extent cx="2030730" cy="1591310"/>
            <wp:effectExtent l="19050" t="0" r="7620" b="0"/>
            <wp:docPr id="3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030730" cy="1591310"/>
                    </a:xfrm>
                    <a:prstGeom prst="rect">
                      <a:avLst/>
                    </a:prstGeom>
                    <a:noFill/>
                    <a:ln w="9525">
                      <a:noFill/>
                      <a:miter lim="800000"/>
                      <a:headEnd/>
                      <a:tailEnd/>
                    </a:ln>
                  </pic:spPr>
                </pic:pic>
              </a:graphicData>
            </a:graphic>
          </wp:inline>
        </w:drawing>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Үй тапсырмалары: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1. Жеке өлшем бойынша бұйыммен тұтас пішілген тік жағаның, жатық жағаның конструкциялық сызбасын тұрғызу үшін есептеулер жүргізу.</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2. Жеке өлшем бойынша бұйыммен тұтас пішілген тік жағаның, жатық жағаның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Бақылау сұрақтары:</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Бұйыммен тұтас пішілген тік жағаның, жатық жағаның ерекшелігі неде? </w:t>
      </w:r>
    </w:p>
    <w:p w:rsidR="00FB4CD6" w:rsidRPr="00014568" w:rsidRDefault="00FB4CD6" w:rsidP="00014568">
      <w:pPr>
        <w:spacing w:after="0" w:line="20" w:lineRule="atLeast"/>
        <w:rPr>
          <w:rFonts w:ascii="Times New Roman" w:hAnsi="Times New Roman" w:cs="Times New Roman"/>
          <w:sz w:val="28"/>
          <w:szCs w:val="28"/>
        </w:rPr>
      </w:pPr>
      <w:r w:rsidRPr="00014568">
        <w:rPr>
          <w:rFonts w:ascii="Times New Roman" w:hAnsi="Times New Roman" w:cs="Times New Roman"/>
          <w:sz w:val="28"/>
          <w:szCs w:val="28"/>
        </w:rPr>
        <w:t xml:space="preserve">2. </w:t>
      </w:r>
      <w:r w:rsidRPr="00014568">
        <w:rPr>
          <w:rFonts w:ascii="Times New Roman" w:hAnsi="Times New Roman" w:cs="Times New Roman"/>
          <w:sz w:val="28"/>
          <w:szCs w:val="28"/>
          <w:lang w:val="kk-KZ"/>
        </w:rPr>
        <w:t>Киімнің конструкциясына қандай талаптар қойылады</w:t>
      </w:r>
      <w:r w:rsidRPr="00014568">
        <w:rPr>
          <w:rFonts w:ascii="Times New Roman" w:hAnsi="Times New Roman" w:cs="Times New Roman"/>
          <w:sz w:val="28"/>
          <w:szCs w:val="28"/>
        </w:rPr>
        <w:t xml:space="preserve">? </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rPr>
        <w:t xml:space="preserve">3. </w:t>
      </w:r>
      <w:r w:rsidRPr="00014568">
        <w:rPr>
          <w:rFonts w:ascii="Times New Roman" w:hAnsi="Times New Roman" w:cs="Times New Roman"/>
          <w:sz w:val="28"/>
          <w:szCs w:val="28"/>
          <w:lang w:val="kk-KZ"/>
        </w:rPr>
        <w:t>Қандай конструктивті сызықтар сызбаның құрылымды схемасын жасайды</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 xml:space="preserve">СӨЖ тапсырмалары: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I.нұсқа(оңай)</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1. Типтік тұлғаға жатық жағаның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жатық жағаның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 нұсқа(күрделілігі орта)</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бұйыммен тұтас пішілген тік жағаның, жатық жағаның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 xml:space="preserve">Типтік тұлғаға бұйыммен тұтас пішілген тік жағаның, жатық жағаның конструкциялық сызбасын тұрғызу </w:t>
      </w:r>
    </w:p>
    <w:p w:rsidR="00FB4CD6" w:rsidRPr="00014568" w:rsidRDefault="00FB4CD6" w:rsidP="00014568">
      <w:pPr>
        <w:spacing w:after="0" w:line="20" w:lineRule="atLeast"/>
        <w:jc w:val="both"/>
        <w:rPr>
          <w:rFonts w:ascii="Times New Roman" w:hAnsi="Times New Roman" w:cs="Times New Roman"/>
          <w:b/>
          <w:noProof/>
          <w:color w:val="000000"/>
          <w:sz w:val="28"/>
          <w:szCs w:val="28"/>
          <w:lang w:val="kk-KZ"/>
        </w:rPr>
      </w:pPr>
      <w:r w:rsidRPr="00014568">
        <w:rPr>
          <w:rFonts w:ascii="Times New Roman" w:hAnsi="Times New Roman" w:cs="Times New Roman"/>
          <w:b/>
          <w:noProof/>
          <w:color w:val="000000"/>
          <w:sz w:val="28"/>
          <w:szCs w:val="28"/>
          <w:lang w:val="kk-KZ"/>
        </w:rPr>
        <w:t>III. нұсқа(күрделі)</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1. Типтік тұлғаға мойын ойындысына тереңдетілген қалдырылған жағаның конструкциялық сызбасын тұрғызу үшін есептеулер орындау </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lang w:val="kk-KZ"/>
        </w:rPr>
        <w:t xml:space="preserve">2. </w:t>
      </w:r>
      <w:r w:rsidRPr="00014568">
        <w:rPr>
          <w:rFonts w:ascii="Times New Roman" w:hAnsi="Times New Roman" w:cs="Times New Roman"/>
          <w:sz w:val="28"/>
          <w:szCs w:val="28"/>
          <w:lang w:val="kk-KZ"/>
        </w:rPr>
        <w:t>Типтік тұлғаға мойын ойындысына тереңдетілген қалдырылған жағаның конструкциялық сызбасын тұрғызу</w:t>
      </w:r>
    </w:p>
    <w:p w:rsidR="00FB4CD6" w:rsidRPr="00014568" w:rsidRDefault="00FB4CD6" w:rsidP="00014568">
      <w:pPr>
        <w:spacing w:after="0" w:line="20" w:lineRule="atLeast"/>
        <w:jc w:val="both"/>
        <w:rPr>
          <w:rFonts w:ascii="Times New Roman" w:hAnsi="Times New Roman" w:cs="Times New Roman"/>
          <w:b/>
          <w:sz w:val="28"/>
          <w:lang w:val="kk-KZ"/>
        </w:rPr>
      </w:pPr>
      <w:r w:rsidRPr="00014568">
        <w:rPr>
          <w:rFonts w:ascii="Times New Roman" w:hAnsi="Times New Roman" w:cs="Times New Roman"/>
          <w:b/>
          <w:sz w:val="28"/>
          <w:lang w:val="kk-KZ"/>
        </w:rPr>
        <w:t>Қауіпсіздік техникасының ережелері:</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1. Құрылғылар эксплуатациясы және қондырғылар талаптарына жауап беруі қажет "Өндірістік құралдарға гигиеналық талаптар және технологиялық процестің ұйымдастырылуының санитарлық ережелері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2. Жұмыс кезінде шаң, газ, жылу және ылғал бөлетін құрылғылар санитарлы-техникалық қондырғыларға сай болуы керек (жылуизоляциялық, желдеткіш, ауа шаң қабылдағыш, жергілікті фильтрлер), жұмысшы зонада нормативті микроклимат параметрлерін және зиянды заттарды қамтамасыз етеді. </w:t>
      </w:r>
    </w:p>
    <w:p w:rsidR="00FB4CD6" w:rsidRPr="00014568" w:rsidRDefault="00FB4CD6" w:rsidP="00014568">
      <w:pPr>
        <w:spacing w:after="0" w:line="20" w:lineRule="atLeast"/>
        <w:jc w:val="both"/>
        <w:rPr>
          <w:rFonts w:ascii="Times New Roman" w:hAnsi="Times New Roman" w:cs="Times New Roman"/>
          <w:sz w:val="28"/>
          <w:lang w:val="kk-KZ"/>
        </w:rPr>
      </w:pPr>
      <w:r w:rsidRPr="00014568">
        <w:rPr>
          <w:rFonts w:ascii="Times New Roman" w:hAnsi="Times New Roman" w:cs="Times New Roman"/>
          <w:sz w:val="28"/>
          <w:lang w:val="kk-KZ"/>
        </w:rPr>
        <w:t xml:space="preserve">3. Техникалық паспортта көрсетілген құрылғыларды эксплуатациялайтын, шуды және дірілді генерирлейтін кәсіпорындар ішкі бақылау жүргізуі тиіс. </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b/>
          <w:sz w:val="28"/>
          <w:szCs w:val="28"/>
          <w:lang w:val="kk-KZ"/>
        </w:rPr>
        <w:t xml:space="preserve">Ұсынылатын әдебиеттер: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2.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3.</w:t>
      </w:r>
      <w:r w:rsidRPr="00014568">
        <w:rPr>
          <w:rFonts w:ascii="Times New Roman" w:hAnsi="Times New Roman" w:cs="Times New Roman"/>
          <w:b/>
          <w:sz w:val="28"/>
          <w:szCs w:val="28"/>
          <w:lang w:val="kk-KZ"/>
        </w:rPr>
        <w:t xml:space="preserve"> </w:t>
      </w:r>
      <w:r w:rsidRPr="00014568">
        <w:rPr>
          <w:rFonts w:ascii="Times New Roman" w:hAnsi="Times New Roman" w:cs="Times New Roman"/>
          <w:sz w:val="28"/>
          <w:szCs w:val="28"/>
          <w:lang w:val="kk-KZ"/>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4.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5. Конструирование мужской и женской одежды : Учебник / Б. С. Сакулин [и др.]. - М. : ИРПО. Изд. центр "Академия", 2000. - 304 с</w:t>
      </w:r>
    </w:p>
    <w:p w:rsidR="00FB4CD6" w:rsidRPr="00014568" w:rsidRDefault="00FB4CD6" w:rsidP="00014568">
      <w:pPr>
        <w:tabs>
          <w:tab w:val="left" w:pos="180"/>
        </w:tabs>
        <w:spacing w:after="0" w:line="20" w:lineRule="atLeast"/>
        <w:ind w:right="207"/>
        <w:rPr>
          <w:rFonts w:ascii="Times New Roman" w:hAnsi="Times New Roman" w:cs="Times New Roman"/>
          <w:b/>
          <w:sz w:val="28"/>
          <w:szCs w:val="28"/>
          <w:shd w:val="clear" w:color="auto" w:fill="FFFFFF"/>
          <w:lang w:val="kk-KZ"/>
        </w:rPr>
      </w:pPr>
      <w:r w:rsidRPr="00014568">
        <w:rPr>
          <w:rFonts w:ascii="Times New Roman" w:hAnsi="Times New Roman" w:cs="Times New Roman"/>
          <w:b/>
          <w:sz w:val="28"/>
          <w:szCs w:val="28"/>
          <w:shd w:val="clear" w:color="auto" w:fill="FFFFFF"/>
          <w:lang w:val="kk-KZ"/>
        </w:rPr>
        <w:t>Есеп беру тәртібі:</w:t>
      </w:r>
    </w:p>
    <w:p w:rsidR="00FB4CD6" w:rsidRPr="00014568" w:rsidRDefault="00FB4CD6" w:rsidP="00014568">
      <w:pPr>
        <w:spacing w:after="0" w:line="20" w:lineRule="atLeast"/>
        <w:ind w:right="207"/>
        <w:rPr>
          <w:rFonts w:ascii="Times New Roman" w:hAnsi="Times New Roman" w:cs="Times New Roman"/>
          <w:b/>
          <w:sz w:val="28"/>
          <w:szCs w:val="28"/>
          <w:lang w:val="kk-KZ"/>
        </w:rPr>
      </w:pPr>
      <w:r w:rsidRPr="00014568">
        <w:rPr>
          <w:rFonts w:ascii="Times New Roman" w:hAnsi="Times New Roman" w:cs="Times New Roman"/>
          <w:sz w:val="28"/>
          <w:szCs w:val="28"/>
          <w:lang w:val="kk-KZ"/>
        </w:rPr>
        <w:t>Орындалған жұмысты, есепті, конструкция сызбасының құрылуын көрсету және тексеру</w:t>
      </w:r>
      <w:r w:rsidRPr="00014568">
        <w:rPr>
          <w:rFonts w:ascii="Times New Roman" w:hAnsi="Times New Roman" w:cs="Times New Roman"/>
          <w:b/>
          <w:sz w:val="28"/>
          <w:szCs w:val="28"/>
          <w:lang w:val="kk-KZ"/>
        </w:rPr>
        <w:t xml:space="preserve"> </w:t>
      </w:r>
    </w:p>
    <w:p w:rsidR="00FB4CD6" w:rsidRDefault="00FB4CD6" w:rsidP="00014568">
      <w:pPr>
        <w:tabs>
          <w:tab w:val="left" w:pos="180"/>
        </w:tabs>
        <w:spacing w:after="0" w:line="20" w:lineRule="atLeast"/>
        <w:ind w:right="207"/>
        <w:rPr>
          <w:rFonts w:ascii="Times New Roman" w:hAnsi="Times New Roman" w:cs="Times New Roman"/>
          <w:sz w:val="28"/>
          <w:szCs w:val="28"/>
          <w:lang w:val="kk-KZ"/>
        </w:rPr>
      </w:pPr>
    </w:p>
    <w:p w:rsidR="002308D9" w:rsidRDefault="002308D9" w:rsidP="00014568">
      <w:pPr>
        <w:tabs>
          <w:tab w:val="left" w:pos="180"/>
        </w:tabs>
        <w:spacing w:after="0" w:line="20" w:lineRule="atLeast"/>
        <w:ind w:right="207"/>
        <w:rPr>
          <w:rFonts w:ascii="Times New Roman" w:hAnsi="Times New Roman" w:cs="Times New Roman"/>
          <w:sz w:val="28"/>
          <w:szCs w:val="28"/>
          <w:lang w:val="kk-KZ"/>
        </w:rPr>
      </w:pPr>
    </w:p>
    <w:p w:rsidR="002308D9" w:rsidRDefault="002308D9" w:rsidP="00014568">
      <w:pPr>
        <w:tabs>
          <w:tab w:val="left" w:pos="180"/>
        </w:tabs>
        <w:spacing w:after="0" w:line="20" w:lineRule="atLeast"/>
        <w:ind w:right="207"/>
        <w:rPr>
          <w:rFonts w:ascii="Times New Roman" w:hAnsi="Times New Roman" w:cs="Times New Roman"/>
          <w:sz w:val="28"/>
          <w:szCs w:val="28"/>
          <w:lang w:val="kk-KZ"/>
        </w:rPr>
      </w:pPr>
    </w:p>
    <w:p w:rsidR="002308D9" w:rsidRPr="00014568" w:rsidRDefault="002308D9" w:rsidP="00014568">
      <w:pPr>
        <w:tabs>
          <w:tab w:val="left" w:pos="180"/>
        </w:tabs>
        <w:spacing w:after="0" w:line="20" w:lineRule="atLeast"/>
        <w:ind w:right="207"/>
        <w:rPr>
          <w:rFonts w:ascii="Times New Roman" w:hAnsi="Times New Roman" w:cs="Times New Roman"/>
          <w:sz w:val="28"/>
          <w:szCs w:val="28"/>
          <w:lang w:val="kk-KZ"/>
        </w:rPr>
      </w:pP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
          <w:sz w:val="28"/>
          <w:szCs w:val="28"/>
          <w:lang w:val="kk-KZ" w:eastAsia="ko-KR"/>
        </w:rPr>
        <w:t>Ұсынылған әдебиеттер тізімі:</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Негізгі әдебиеттер:</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1. Коблякова Е.Б,  Ивлева Г.С, Романов В. Е.«Конструирование одежды с элементамиСАПР»  Москва.2001г.</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2. Лабораторный практикум по конструированию одежды с элементами САПР : учебное пособие для вузов / Е. Б. Коблякова [и др.]. - 2-е изд., перераб. и доп. - М. : Легпробытиздат, 2002. - 320 с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 xml:space="preserve"> 3. Конструирование мужской и женской одежды : Учебник / Б. С. Сакулин [и др.]. - М. : ИРПО. Изд. центр "Академия", 2000. - 304 с</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rPr>
        <w:t>4. Кузьмичев В.Е. Теория и практика процессов склеивания деталей одежды : учебное пособие для студ. вузов, обуч. по спец. "Технология швейных изделий", "Конструирование швейных изделий"; Допущено МО РФ / В. Е. Кузьмичев, Н. А. Герасимова. - М. : Изд. центр "Академия", 2005. - 256 с. - (Высшее профессиональное образование)</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lang w:val="kk-KZ"/>
        </w:rPr>
        <w:t>5</w:t>
      </w:r>
      <w:r w:rsidRPr="00014568">
        <w:rPr>
          <w:rFonts w:ascii="Times New Roman" w:hAnsi="Times New Roman" w:cs="Times New Roman"/>
          <w:sz w:val="28"/>
          <w:szCs w:val="28"/>
        </w:rPr>
        <w:t>. Рахманкулова Ж.А. «Бұйымдарды модельдеу және құрастыру негіздері» пәнінен лекциялар жинағы, М.Әуезов атындағы ОҚМУ, 2010- 76 б.</w:t>
      </w:r>
    </w:p>
    <w:p w:rsidR="00FB4CD6" w:rsidRPr="00014568" w:rsidRDefault="00FB4CD6" w:rsidP="00014568">
      <w:pPr>
        <w:spacing w:after="0" w:line="20" w:lineRule="atLeast"/>
        <w:jc w:val="both"/>
        <w:rPr>
          <w:rFonts w:ascii="Times New Roman" w:hAnsi="Times New Roman" w:cs="Times New Roman"/>
          <w:sz w:val="28"/>
          <w:szCs w:val="28"/>
        </w:rPr>
      </w:pPr>
      <w:r w:rsidRPr="00014568">
        <w:rPr>
          <w:rFonts w:ascii="Times New Roman" w:hAnsi="Times New Roman" w:cs="Times New Roman"/>
          <w:sz w:val="28"/>
          <w:szCs w:val="28"/>
          <w:lang w:val="kk-KZ"/>
        </w:rPr>
        <w:t>6</w:t>
      </w:r>
      <w:r w:rsidRPr="00014568">
        <w:rPr>
          <w:rFonts w:ascii="Times New Roman" w:hAnsi="Times New Roman" w:cs="Times New Roman"/>
          <w:sz w:val="28"/>
          <w:szCs w:val="28"/>
        </w:rPr>
        <w:t>.</w:t>
      </w:r>
      <w:r w:rsidRPr="00014568">
        <w:rPr>
          <w:rFonts w:ascii="Times New Roman" w:hAnsi="Times New Roman" w:cs="Times New Roman"/>
          <w:b/>
          <w:sz w:val="28"/>
          <w:szCs w:val="28"/>
        </w:rPr>
        <w:t xml:space="preserve"> </w:t>
      </w:r>
      <w:r w:rsidRPr="00014568">
        <w:rPr>
          <w:rFonts w:ascii="Times New Roman" w:hAnsi="Times New Roman" w:cs="Times New Roman"/>
          <w:sz w:val="28"/>
          <w:szCs w:val="28"/>
        </w:rPr>
        <w:t>Джанпаизова В.М., Рахманкулова Ж.А. Бұйымдарды модельдеу және құрастыру негіздері/ Оқу құралы, М.Әуезов атындағы ОҚМУ, 2011-184б</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7</w:t>
      </w:r>
      <w:r w:rsidRPr="00014568">
        <w:rPr>
          <w:rFonts w:ascii="Times New Roman" w:hAnsi="Times New Roman" w:cs="Times New Roman"/>
          <w:sz w:val="28"/>
          <w:szCs w:val="28"/>
        </w:rPr>
        <w:t>. Н. М. Конопальцева, П. И. Рогов, Н. А. Крюкова «Конструирование и технология изготовления одежды из различных материалов».  В 2 ч. Ч. 1. Конструирование одежды : учеб. пособие для вузов 2007- 256 с</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8</w:t>
      </w:r>
      <w:r w:rsidRPr="00014568">
        <w:rPr>
          <w:rFonts w:ascii="Times New Roman" w:hAnsi="Times New Roman" w:cs="Times New Roman"/>
          <w:sz w:val="28"/>
          <w:szCs w:val="28"/>
        </w:rPr>
        <w:t>. Труханова А.Т. Основы технологии швейного производства : Учебник для НПО; Рекомендовано Экспертным советом по проф. образ. МО РФ / А. Т. Труханова. - 5-е изд., стер. - М. : Высшая школа, 2002. - 336 с. :</w:t>
      </w:r>
    </w:p>
    <w:p w:rsidR="00FB4CD6" w:rsidRPr="00014568" w:rsidRDefault="00FB4CD6" w:rsidP="00014568">
      <w:pPr>
        <w:spacing w:after="0" w:line="20" w:lineRule="atLeast"/>
        <w:ind w:right="207"/>
        <w:jc w:val="both"/>
        <w:rPr>
          <w:rFonts w:ascii="Times New Roman" w:hAnsi="Times New Roman" w:cs="Times New Roman"/>
          <w:b/>
          <w:sz w:val="28"/>
          <w:szCs w:val="28"/>
          <w:lang w:val="uk-UA" w:eastAsia="ko-KR"/>
        </w:rPr>
      </w:pPr>
      <w:r w:rsidRPr="00014568">
        <w:rPr>
          <w:rFonts w:ascii="Times New Roman" w:hAnsi="Times New Roman" w:cs="Times New Roman"/>
          <w:b/>
          <w:sz w:val="28"/>
          <w:szCs w:val="28"/>
          <w:lang w:val="uk-UA" w:eastAsia="ko-KR"/>
        </w:rPr>
        <w:t>Қосымша  әдебиеттер:</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9. </w:t>
      </w:r>
      <w:r w:rsidRPr="00014568">
        <w:rPr>
          <w:rFonts w:ascii="Times New Roman" w:hAnsi="Times New Roman" w:cs="Times New Roman"/>
          <w:bCs/>
          <w:sz w:val="28"/>
          <w:szCs w:val="28"/>
          <w:lang w:val="kk-KZ"/>
        </w:rPr>
        <w:t>Асанова А.</w:t>
      </w:r>
      <w:r w:rsidRPr="00014568">
        <w:rPr>
          <w:rFonts w:ascii="Times New Roman" w:hAnsi="Times New Roman" w:cs="Times New Roman"/>
          <w:sz w:val="28"/>
          <w:szCs w:val="28"/>
          <w:lang w:val="kk-KZ"/>
        </w:rPr>
        <w:t xml:space="preserve"> Киімді конструкциялау : оқулық / А. Асанова, Ж.Айдынбекова, С. Нүрпейісова. - Астана : Фолиант баспасы, 2008. - 168 с.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rPr>
      </w:pPr>
      <w:r w:rsidRPr="00014568">
        <w:rPr>
          <w:rFonts w:ascii="Times New Roman" w:hAnsi="Times New Roman" w:cs="Times New Roman"/>
          <w:sz w:val="28"/>
          <w:szCs w:val="28"/>
          <w:lang w:val="kk-KZ"/>
        </w:rPr>
        <w:t>10</w:t>
      </w:r>
      <w:r w:rsidRPr="00014568">
        <w:rPr>
          <w:rFonts w:ascii="Times New Roman" w:hAnsi="Times New Roman" w:cs="Times New Roman"/>
          <w:sz w:val="28"/>
          <w:szCs w:val="28"/>
        </w:rPr>
        <w:t>. Бланк А.Ф. Практическая книга по моделированию женской одежды  / А. Ф. Бланк, З. М. Фомина. - 3-е изд., стереотип. - М. Легпромбытиздат, 1992. - 256 с</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11</w:t>
      </w:r>
      <w:r w:rsidRPr="00014568">
        <w:rPr>
          <w:rFonts w:ascii="Times New Roman" w:hAnsi="Times New Roman" w:cs="Times New Roman"/>
          <w:sz w:val="28"/>
          <w:szCs w:val="28"/>
        </w:rPr>
        <w:t>.Бескоровайная,Г.П. Конструирование одежды для индивидуального потребителя[Текст] : учебное пособие рек.УМО вузов РФ по образованию в области легкой пром-ти / Бескоровайная,Г.П. - 2 изд.стереот. - М. : "Академия", 2004. - 120 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sz w:val="28"/>
          <w:szCs w:val="28"/>
          <w:lang w:val="kk-KZ"/>
        </w:rPr>
        <w:t>12</w:t>
      </w:r>
      <w:r w:rsidRPr="00014568">
        <w:rPr>
          <w:rFonts w:ascii="Times New Roman" w:hAnsi="Times New Roman" w:cs="Times New Roman"/>
          <w:sz w:val="28"/>
          <w:szCs w:val="28"/>
        </w:rPr>
        <w:t>. И.Я. Гриншпан.«Конструирование мужской верхней одежды по индивидуальным заказам населения».Москва. 2002.</w:t>
      </w:r>
      <w:r w:rsidRPr="00014568">
        <w:rPr>
          <w:rFonts w:ascii="Times New Roman" w:hAnsi="Times New Roman" w:cs="Times New Roman"/>
          <w:sz w:val="28"/>
          <w:szCs w:val="28"/>
          <w:lang w:val="kk-KZ"/>
        </w:rPr>
        <w:t>-256с</w:t>
      </w:r>
    </w:p>
    <w:p w:rsidR="00FB4CD6" w:rsidRPr="00014568" w:rsidRDefault="00FB4CD6" w:rsidP="00014568">
      <w:pPr>
        <w:spacing w:after="0" w:line="20" w:lineRule="atLeast"/>
        <w:jc w:val="both"/>
        <w:rPr>
          <w:rFonts w:ascii="Times New Roman" w:hAnsi="Times New Roman" w:cs="Times New Roman"/>
          <w:sz w:val="28"/>
          <w:szCs w:val="28"/>
          <w:lang w:val="kk-KZ"/>
        </w:rPr>
      </w:pPr>
      <w:r w:rsidRPr="00014568">
        <w:rPr>
          <w:rFonts w:ascii="Times New Roman" w:hAnsi="Times New Roman" w:cs="Times New Roman"/>
          <w:bCs/>
          <w:sz w:val="28"/>
          <w:szCs w:val="28"/>
          <w:lang w:val="kk-KZ"/>
        </w:rPr>
        <w:t>13.Асанова С.</w:t>
      </w:r>
      <w:r w:rsidRPr="00014568">
        <w:rPr>
          <w:rFonts w:ascii="Times New Roman" w:hAnsi="Times New Roman" w:cs="Times New Roman"/>
          <w:sz w:val="28"/>
          <w:szCs w:val="28"/>
          <w:lang w:val="kk-KZ"/>
        </w:rPr>
        <w:t xml:space="preserve"> Ұлттық киімдерді жобалау және тігу технологиясы : ҚР Білім және ғылым мин. кәсіптік бастауыш және орта білім беру ұйымдарына ұсынылған оқулық / С. Асанова. - Астана : Фолиант баспасы, 2008. - 120 с. - (Кәсіптік  білім ).</w:t>
      </w:r>
    </w:p>
    <w:p w:rsidR="00FB4CD6" w:rsidRPr="00014568" w:rsidRDefault="00FB4CD6" w:rsidP="00014568">
      <w:pPr>
        <w:shd w:val="clear" w:color="auto" w:fill="FFFFFF"/>
        <w:spacing w:after="0" w:line="20" w:lineRule="atLeast"/>
        <w:ind w:right="207"/>
        <w:jc w:val="both"/>
        <w:rPr>
          <w:rFonts w:ascii="Times New Roman" w:hAnsi="Times New Roman" w:cs="Times New Roman"/>
          <w:sz w:val="28"/>
          <w:szCs w:val="28"/>
          <w:lang w:val="kk-KZ"/>
        </w:rPr>
      </w:pPr>
      <w:r w:rsidRPr="00014568">
        <w:rPr>
          <w:rFonts w:ascii="Times New Roman" w:hAnsi="Times New Roman" w:cs="Times New Roman"/>
          <w:bCs/>
          <w:sz w:val="28"/>
          <w:szCs w:val="28"/>
          <w:lang w:val="kk-KZ"/>
        </w:rPr>
        <w:t> 14.</w:t>
      </w:r>
      <w:r w:rsidRPr="00014568">
        <w:rPr>
          <w:rFonts w:ascii="Times New Roman" w:hAnsi="Times New Roman" w:cs="Times New Roman"/>
          <w:b/>
          <w:bCs/>
          <w:sz w:val="28"/>
          <w:szCs w:val="28"/>
          <w:lang w:val="kk-KZ"/>
        </w:rPr>
        <w:t xml:space="preserve"> </w:t>
      </w:r>
      <w:r w:rsidRPr="00014568">
        <w:rPr>
          <w:rFonts w:ascii="Times New Roman" w:hAnsi="Times New Roman" w:cs="Times New Roman"/>
          <w:sz w:val="28"/>
          <w:szCs w:val="28"/>
          <w:lang w:val="kk-KZ"/>
        </w:rPr>
        <w:t>Рахманкулова Ж.А.</w:t>
      </w:r>
      <w:r w:rsidRPr="00014568">
        <w:rPr>
          <w:rFonts w:ascii="Times New Roman" w:hAnsi="Times New Roman" w:cs="Times New Roman"/>
          <w:b/>
          <w:bCs/>
          <w:sz w:val="28"/>
          <w:szCs w:val="28"/>
          <w:lang w:val="kk-KZ"/>
        </w:rPr>
        <w:t xml:space="preserve"> </w:t>
      </w:r>
      <w:r w:rsidRPr="00014568">
        <w:rPr>
          <w:rFonts w:ascii="Times New Roman" w:hAnsi="Times New Roman" w:cs="Times New Roman"/>
          <w:sz w:val="28"/>
          <w:szCs w:val="28"/>
          <w:lang w:val="kk-KZ"/>
        </w:rPr>
        <w:t>«Бұйымдарды модельдеу және құрастыру негіздері» пәнінен практикалық сабақтарды орындауға арналған әдістемелік нұсқау. М.Әуезов атындағы ОҚМУ,2011-72б.</w:t>
      </w:r>
      <w:r w:rsidRPr="00014568">
        <w:rPr>
          <w:rFonts w:ascii="Times New Roman" w:hAnsi="Times New Roman" w:cs="Times New Roman"/>
          <w:b/>
          <w:bCs/>
          <w:sz w:val="28"/>
          <w:szCs w:val="28"/>
          <w:lang w:val="kk-KZ"/>
        </w:rPr>
        <w:t xml:space="preserve">      </w:t>
      </w:r>
    </w:p>
    <w:p w:rsidR="00FB4CD6" w:rsidRPr="00014568" w:rsidRDefault="00FB4CD6" w:rsidP="00014568">
      <w:pPr>
        <w:tabs>
          <w:tab w:val="left" w:pos="4419"/>
        </w:tabs>
        <w:spacing w:after="0" w:line="20" w:lineRule="atLeast"/>
        <w:rPr>
          <w:rFonts w:ascii="Times New Roman" w:hAnsi="Times New Roman" w:cs="Times New Roman"/>
          <w:sz w:val="28"/>
          <w:szCs w:val="28"/>
          <w:lang w:val="kk-KZ"/>
        </w:rPr>
      </w:pPr>
    </w:p>
    <w:p w:rsidR="00FB4CD6" w:rsidRPr="00014568" w:rsidRDefault="00FB4CD6" w:rsidP="00014568">
      <w:pPr>
        <w:shd w:val="clear" w:color="auto" w:fill="FFFFFF"/>
        <w:tabs>
          <w:tab w:val="left" w:pos="9072"/>
          <w:tab w:val="left" w:pos="9214"/>
        </w:tabs>
        <w:spacing w:after="0" w:line="20" w:lineRule="atLeast"/>
        <w:ind w:right="-142"/>
        <w:rPr>
          <w:rFonts w:ascii="Times New Roman" w:hAnsi="Times New Roman" w:cs="Times New Roman"/>
          <w:lang w:val="kk-KZ"/>
        </w:rPr>
      </w:pPr>
      <w:r w:rsidRPr="00014568">
        <w:rPr>
          <w:rFonts w:ascii="Times New Roman" w:hAnsi="Times New Roman" w:cs="Times New Roman"/>
          <w:noProof/>
        </w:rPr>
        <w:drawing>
          <wp:inline distT="0" distB="0" distL="0" distR="0">
            <wp:extent cx="6090920" cy="918845"/>
            <wp:effectExtent l="0" t="0" r="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218"/>
                    <a:srcRect/>
                    <a:stretch>
                      <a:fillRect/>
                    </a:stretch>
                  </pic:blipFill>
                  <pic:spPr bwMode="auto">
                    <a:xfrm rot="21600000">
                      <a:off x="0" y="0"/>
                      <a:ext cx="6090920" cy="918845"/>
                    </a:xfrm>
                    <a:prstGeom prst="rect">
                      <a:avLst/>
                    </a:prstGeom>
                    <a:noFill/>
                    <a:ln w="9525">
                      <a:noFill/>
                      <a:miter lim="800000"/>
                      <a:headEnd/>
                      <a:tailEnd/>
                    </a:ln>
                  </pic:spPr>
                </pic:pic>
              </a:graphicData>
            </a:graphic>
          </wp:inline>
        </w:drawing>
      </w:r>
      <w:r w:rsidRPr="00014568">
        <w:rPr>
          <w:rFonts w:ascii="Times New Roman" w:hAnsi="Times New Roman" w:cs="Times New Roman"/>
          <w:lang w:val="kk-KZ"/>
        </w:rPr>
        <w:t xml:space="preserve"> </w:t>
      </w:r>
    </w:p>
    <w:p w:rsidR="002308D9" w:rsidRDefault="002308D9" w:rsidP="00014568">
      <w:pPr>
        <w:spacing w:after="0" w:line="20" w:lineRule="atLeast"/>
        <w:jc w:val="center"/>
        <w:rPr>
          <w:rFonts w:ascii="Times New Roman" w:hAnsi="Times New Roman" w:cs="Times New Roman"/>
          <w:b/>
          <w:sz w:val="36"/>
          <w:szCs w:val="36"/>
          <w:lang w:val="kk-KZ"/>
        </w:rPr>
      </w:pPr>
    </w:p>
    <w:p w:rsidR="002308D9" w:rsidRDefault="002308D9" w:rsidP="00014568">
      <w:pPr>
        <w:spacing w:after="0" w:line="20" w:lineRule="atLeast"/>
        <w:jc w:val="center"/>
        <w:rPr>
          <w:rFonts w:ascii="Times New Roman" w:hAnsi="Times New Roman" w:cs="Times New Roman"/>
          <w:b/>
          <w:sz w:val="36"/>
          <w:szCs w:val="36"/>
          <w:lang w:val="kk-KZ"/>
        </w:rPr>
      </w:pPr>
    </w:p>
    <w:p w:rsidR="002308D9" w:rsidRDefault="002308D9" w:rsidP="00014568">
      <w:pPr>
        <w:spacing w:after="0" w:line="20" w:lineRule="atLeast"/>
        <w:jc w:val="center"/>
        <w:rPr>
          <w:rFonts w:ascii="Times New Roman" w:hAnsi="Times New Roman" w:cs="Times New Roman"/>
          <w:b/>
          <w:sz w:val="36"/>
          <w:szCs w:val="36"/>
          <w:lang w:val="kk-KZ"/>
        </w:rPr>
      </w:pPr>
    </w:p>
    <w:p w:rsidR="002308D9" w:rsidRDefault="002308D9" w:rsidP="00014568">
      <w:pPr>
        <w:spacing w:after="0" w:line="20" w:lineRule="atLeast"/>
        <w:jc w:val="center"/>
        <w:rPr>
          <w:rFonts w:ascii="Times New Roman" w:hAnsi="Times New Roman" w:cs="Times New Roman"/>
          <w:b/>
          <w:sz w:val="36"/>
          <w:szCs w:val="36"/>
          <w:lang w:val="kk-KZ"/>
        </w:rPr>
      </w:pPr>
    </w:p>
    <w:p w:rsidR="00E61EC3" w:rsidRDefault="00E61EC3" w:rsidP="00014568">
      <w:pPr>
        <w:spacing w:after="0" w:line="20" w:lineRule="atLeast"/>
        <w:jc w:val="center"/>
        <w:rPr>
          <w:rFonts w:ascii="Times New Roman" w:hAnsi="Times New Roman" w:cs="Times New Roman"/>
          <w:b/>
          <w:sz w:val="36"/>
          <w:szCs w:val="36"/>
          <w:lang w:val="kk-KZ"/>
        </w:rPr>
      </w:pPr>
    </w:p>
    <w:p w:rsidR="00FB4CD6" w:rsidRPr="00014568" w:rsidRDefault="00FB4CD6" w:rsidP="00014568">
      <w:pPr>
        <w:spacing w:after="0" w:line="20" w:lineRule="atLeast"/>
        <w:jc w:val="center"/>
        <w:rPr>
          <w:rFonts w:ascii="Times New Roman" w:hAnsi="Times New Roman" w:cs="Times New Roman"/>
          <w:b/>
          <w:sz w:val="36"/>
          <w:szCs w:val="36"/>
          <w:lang w:val="kk-KZ"/>
        </w:rPr>
      </w:pPr>
      <w:r w:rsidRPr="00014568">
        <w:rPr>
          <w:rFonts w:ascii="Times New Roman" w:hAnsi="Times New Roman" w:cs="Times New Roman"/>
          <w:b/>
          <w:sz w:val="36"/>
          <w:szCs w:val="36"/>
          <w:lang w:val="kk-KZ"/>
        </w:rPr>
        <w:t>Мирзамуратова Р.Ш.</w:t>
      </w:r>
    </w:p>
    <w:p w:rsidR="00FB4CD6" w:rsidRPr="00014568" w:rsidRDefault="00FB4CD6" w:rsidP="00014568">
      <w:pPr>
        <w:pStyle w:val="2"/>
        <w:spacing w:before="0" w:line="20" w:lineRule="atLeast"/>
        <w:jc w:val="left"/>
        <w:rPr>
          <w:b/>
          <w:spacing w:val="0"/>
          <w:sz w:val="36"/>
          <w:szCs w:val="36"/>
          <w:lang w:val="kk-KZ"/>
        </w:rPr>
      </w:pPr>
    </w:p>
    <w:p w:rsidR="00FB4CD6" w:rsidRPr="00014568" w:rsidRDefault="00FB4CD6" w:rsidP="00014568">
      <w:pPr>
        <w:spacing w:after="0" w:line="20" w:lineRule="atLeast"/>
        <w:rPr>
          <w:rFonts w:ascii="Times New Roman" w:hAnsi="Times New Roman" w:cs="Times New Roman"/>
          <w:b/>
          <w:sz w:val="32"/>
          <w:szCs w:val="32"/>
          <w:lang w:val="kk-KZ"/>
        </w:rPr>
      </w:pPr>
    </w:p>
    <w:p w:rsidR="00FB4CD6" w:rsidRPr="00014568" w:rsidRDefault="00FB4CD6" w:rsidP="00014568">
      <w:pPr>
        <w:spacing w:after="0" w:line="20" w:lineRule="atLeast"/>
        <w:jc w:val="center"/>
        <w:rPr>
          <w:rFonts w:ascii="Times New Roman" w:hAnsi="Times New Roman" w:cs="Times New Roman"/>
          <w:b/>
          <w:sz w:val="32"/>
          <w:szCs w:val="28"/>
          <w:lang w:val="kk-KZ"/>
        </w:rPr>
      </w:pPr>
      <w:r w:rsidRPr="00014568">
        <w:rPr>
          <w:rFonts w:ascii="Times New Roman" w:hAnsi="Times New Roman" w:cs="Times New Roman"/>
          <w:b/>
          <w:sz w:val="32"/>
          <w:szCs w:val="28"/>
          <w:lang w:val="kk-KZ"/>
        </w:rPr>
        <w:t>Жеңіл өнеркәсі</w:t>
      </w:r>
      <w:r w:rsidR="00E61EC3">
        <w:rPr>
          <w:rFonts w:ascii="Times New Roman" w:hAnsi="Times New Roman" w:cs="Times New Roman"/>
          <w:b/>
          <w:sz w:val="32"/>
          <w:szCs w:val="28"/>
          <w:lang w:val="kk-KZ"/>
        </w:rPr>
        <w:t>п бұйымдарының конструкциялануы</w:t>
      </w:r>
    </w:p>
    <w:p w:rsidR="00FB4CD6" w:rsidRPr="00014568" w:rsidRDefault="00FB4CD6" w:rsidP="00014568">
      <w:pPr>
        <w:spacing w:after="0" w:line="20" w:lineRule="atLeast"/>
        <w:jc w:val="center"/>
        <w:rPr>
          <w:rFonts w:ascii="Times New Roman" w:hAnsi="Times New Roman" w:cs="Times New Roman"/>
          <w:b/>
          <w:sz w:val="28"/>
          <w:szCs w:val="28"/>
          <w:lang w:val="kk-KZ"/>
        </w:rPr>
      </w:pPr>
      <w:r w:rsidRPr="00014568">
        <w:rPr>
          <w:rFonts w:ascii="Times New Roman" w:hAnsi="Times New Roman" w:cs="Times New Roman"/>
          <w:sz w:val="28"/>
          <w:szCs w:val="28"/>
          <w:lang w:val="kk-KZ"/>
        </w:rPr>
        <w:t>пәнінен практикалық сабақтарды орындауға арналған</w:t>
      </w:r>
    </w:p>
    <w:p w:rsidR="00FB4CD6" w:rsidRPr="00014568" w:rsidRDefault="00FB4CD6" w:rsidP="00014568">
      <w:pPr>
        <w:spacing w:after="0" w:line="20" w:lineRule="atLeast"/>
        <w:jc w:val="center"/>
        <w:rPr>
          <w:rFonts w:ascii="Times New Roman" w:hAnsi="Times New Roman" w:cs="Times New Roman"/>
          <w:b/>
          <w:sz w:val="28"/>
          <w:szCs w:val="28"/>
          <w:lang w:val="kk-KZ"/>
        </w:rPr>
      </w:pPr>
    </w:p>
    <w:p w:rsidR="00FB4CD6" w:rsidRPr="00014568" w:rsidRDefault="00FB4CD6" w:rsidP="00014568">
      <w:pPr>
        <w:spacing w:after="0" w:line="20" w:lineRule="atLeast"/>
        <w:jc w:val="center"/>
        <w:rPr>
          <w:rFonts w:ascii="Times New Roman" w:hAnsi="Times New Roman" w:cs="Times New Roman"/>
          <w:b/>
          <w:sz w:val="28"/>
          <w:szCs w:val="28"/>
          <w:lang w:val="kk-KZ"/>
        </w:rPr>
      </w:pPr>
    </w:p>
    <w:p w:rsidR="00FB4CD6" w:rsidRPr="00014568" w:rsidRDefault="00FB4CD6" w:rsidP="00014568">
      <w:pPr>
        <w:spacing w:after="0" w:line="20" w:lineRule="atLeast"/>
        <w:jc w:val="center"/>
        <w:rPr>
          <w:rFonts w:ascii="Times New Roman" w:hAnsi="Times New Roman" w:cs="Times New Roman"/>
          <w:b/>
          <w:sz w:val="44"/>
          <w:szCs w:val="44"/>
          <w:lang w:val="kk-KZ"/>
        </w:rPr>
      </w:pPr>
      <w:r w:rsidRPr="00014568">
        <w:rPr>
          <w:rFonts w:ascii="Times New Roman" w:hAnsi="Times New Roman" w:cs="Times New Roman"/>
          <w:b/>
          <w:sz w:val="44"/>
          <w:szCs w:val="44"/>
          <w:lang w:val="kk-KZ"/>
        </w:rPr>
        <w:t>ӘДІСТЕМЕЛІК НҰСҚАУ</w:t>
      </w:r>
    </w:p>
    <w:p w:rsidR="00FB4CD6" w:rsidRPr="00014568" w:rsidRDefault="00FB4CD6" w:rsidP="00014568">
      <w:pPr>
        <w:spacing w:after="0" w:line="20" w:lineRule="atLeast"/>
        <w:jc w:val="center"/>
        <w:rPr>
          <w:rFonts w:ascii="Times New Roman" w:hAnsi="Times New Roman" w:cs="Times New Roman"/>
          <w:b/>
          <w:sz w:val="28"/>
          <w:szCs w:val="28"/>
          <w:lang w:val="kk-KZ"/>
        </w:rPr>
      </w:pPr>
    </w:p>
    <w:p w:rsidR="00FB4CD6" w:rsidRPr="00014568" w:rsidRDefault="00FB4CD6" w:rsidP="00014568">
      <w:pPr>
        <w:spacing w:after="0" w:line="20" w:lineRule="atLeast"/>
        <w:ind w:left="-360" w:right="-180"/>
        <w:jc w:val="center"/>
        <w:rPr>
          <w:rFonts w:ascii="Times New Roman" w:hAnsi="Times New Roman" w:cs="Times New Roman"/>
          <w:b/>
          <w:sz w:val="28"/>
          <w:szCs w:val="28"/>
          <w:lang w:val="kk-KZ" w:eastAsia="ko-KR"/>
        </w:rPr>
      </w:pPr>
    </w:p>
    <w:p w:rsidR="00FB4CD6" w:rsidRPr="00014568" w:rsidRDefault="00FB4CD6" w:rsidP="00014568">
      <w:pPr>
        <w:spacing w:after="0" w:line="20" w:lineRule="atLeast"/>
        <w:jc w:val="both"/>
        <w:rPr>
          <w:rFonts w:ascii="Times New Roman" w:hAnsi="Times New Roman" w:cs="Times New Roman"/>
          <w:sz w:val="32"/>
          <w:szCs w:val="32"/>
          <w:lang w:val="kk-KZ"/>
        </w:rPr>
      </w:pPr>
    </w:p>
    <w:p w:rsidR="00FB4CD6" w:rsidRPr="00014568" w:rsidRDefault="00FB4CD6" w:rsidP="00014568">
      <w:pPr>
        <w:spacing w:after="0" w:line="20" w:lineRule="atLeast"/>
        <w:jc w:val="both"/>
        <w:rPr>
          <w:rFonts w:ascii="Times New Roman" w:hAnsi="Times New Roman" w:cs="Times New Roman"/>
          <w:b/>
          <w:sz w:val="32"/>
          <w:szCs w:val="32"/>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jc w:val="both"/>
        <w:rPr>
          <w:rFonts w:ascii="Times New Roman" w:hAnsi="Times New Roman" w:cs="Times New Roman"/>
          <w:b/>
          <w:sz w:val="28"/>
          <w:szCs w:val="28"/>
          <w:lang w:val="kk-KZ"/>
        </w:rPr>
      </w:pPr>
    </w:p>
    <w:p w:rsidR="00FB4CD6" w:rsidRPr="00014568" w:rsidRDefault="00FB4CD6" w:rsidP="00014568">
      <w:pPr>
        <w:spacing w:after="0" w:line="20" w:lineRule="atLeast"/>
        <w:ind w:right="424"/>
        <w:rPr>
          <w:rFonts w:ascii="Times New Roman" w:hAnsi="Times New Roman" w:cs="Times New Roman"/>
          <w:sz w:val="28"/>
          <w:szCs w:val="28"/>
          <w:lang w:val="kk-KZ"/>
        </w:rPr>
      </w:pPr>
      <w:r w:rsidRPr="00014568">
        <w:rPr>
          <w:rFonts w:ascii="Times New Roman" w:hAnsi="Times New Roman" w:cs="Times New Roman"/>
          <w:sz w:val="28"/>
          <w:szCs w:val="28"/>
          <w:lang w:val="kk-KZ"/>
        </w:rPr>
        <w:t>Басуға қол қойылды ________201</w:t>
      </w:r>
      <w:r w:rsidR="00E61EC3">
        <w:rPr>
          <w:rFonts w:ascii="Times New Roman" w:hAnsi="Times New Roman" w:cs="Times New Roman"/>
          <w:sz w:val="28"/>
          <w:szCs w:val="28"/>
          <w:lang w:val="kk-KZ"/>
        </w:rPr>
        <w:t>6</w:t>
      </w:r>
      <w:r w:rsidRPr="00014568">
        <w:rPr>
          <w:rFonts w:ascii="Times New Roman" w:hAnsi="Times New Roman" w:cs="Times New Roman"/>
          <w:sz w:val="28"/>
          <w:szCs w:val="28"/>
          <w:lang w:val="kk-KZ"/>
        </w:rPr>
        <w:t>ж.            Типографиялық қағаз</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Офсеттік баспа. Көлемі …есептік б.т.             Таралымы….дана Тапсырыс№___                                                                 Қағаз пішіні 60-84 1/16</w:t>
      </w:r>
    </w:p>
    <w:p w:rsidR="00FB4CD6" w:rsidRPr="00014568" w:rsidRDefault="00FB4CD6" w:rsidP="00014568">
      <w:pPr>
        <w:spacing w:after="0" w:line="20" w:lineRule="atLeast"/>
        <w:rPr>
          <w:rFonts w:ascii="Times New Roman" w:hAnsi="Times New Roman" w:cs="Times New Roman"/>
          <w:sz w:val="28"/>
          <w:szCs w:val="28"/>
          <w:lang w:val="kk-KZ"/>
        </w:rPr>
      </w:pP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424"/>
        <w:jc w:val="center"/>
        <w:rPr>
          <w:rFonts w:ascii="Times New Roman" w:hAnsi="Times New Roman" w:cs="Times New Roman"/>
          <w:b/>
          <w:sz w:val="28"/>
          <w:lang w:val="kk-KZ" w:eastAsia="ko-KR"/>
        </w:rPr>
      </w:pPr>
      <w:r w:rsidRPr="00014568">
        <w:rPr>
          <w:rFonts w:ascii="Times New Roman" w:hAnsi="Times New Roman" w:cs="Times New Roman"/>
          <w:sz w:val="28"/>
          <w:szCs w:val="28"/>
          <w:lang w:val="kk-KZ"/>
        </w:rPr>
        <w:t xml:space="preserve"> </w:t>
      </w:r>
    </w:p>
    <w:p w:rsidR="00FB4CD6" w:rsidRPr="00014568" w:rsidRDefault="00FB4CD6" w:rsidP="00014568">
      <w:pPr>
        <w:spacing w:after="0" w:line="20" w:lineRule="atLeast"/>
        <w:ind w:right="424"/>
        <w:jc w:val="right"/>
        <w:rPr>
          <w:rFonts w:ascii="Times New Roman" w:hAnsi="Times New Roman" w:cs="Times New Roman"/>
          <w:i/>
          <w:sz w:val="28"/>
          <w:szCs w:val="28"/>
          <w:lang w:val="kk-KZ" w:eastAsia="ko-KR"/>
        </w:rPr>
      </w:pPr>
    </w:p>
    <w:p w:rsidR="00FB4CD6" w:rsidRPr="00014568" w:rsidRDefault="00FB4CD6" w:rsidP="00014568">
      <w:pPr>
        <w:spacing w:after="0" w:line="20" w:lineRule="atLeast"/>
        <w:ind w:right="424"/>
        <w:jc w:val="right"/>
        <w:rPr>
          <w:rFonts w:ascii="Times New Roman" w:hAnsi="Times New Roman" w:cs="Times New Roman"/>
          <w:i/>
          <w:sz w:val="28"/>
          <w:szCs w:val="28"/>
          <w:lang w:val="kk-KZ" w:eastAsia="ko-KR"/>
        </w:rPr>
      </w:pPr>
    </w:p>
    <w:p w:rsidR="00FB4CD6" w:rsidRPr="00014568" w:rsidRDefault="00FB4CD6" w:rsidP="00014568">
      <w:pPr>
        <w:spacing w:after="0" w:line="20" w:lineRule="atLeast"/>
        <w:ind w:right="424"/>
        <w:jc w:val="right"/>
        <w:rPr>
          <w:rFonts w:ascii="Times New Roman" w:hAnsi="Times New Roman" w:cs="Times New Roman"/>
          <w:i/>
          <w:sz w:val="28"/>
          <w:szCs w:val="28"/>
          <w:lang w:val="kk-KZ" w:eastAsia="ko-KR"/>
        </w:rPr>
      </w:pPr>
    </w:p>
    <w:p w:rsidR="00FB4CD6" w:rsidRPr="00014568" w:rsidRDefault="00FB4CD6" w:rsidP="00014568">
      <w:pPr>
        <w:spacing w:after="0" w:line="20" w:lineRule="atLeast"/>
        <w:jc w:val="both"/>
        <w:rPr>
          <w:rFonts w:ascii="Times New Roman" w:hAnsi="Times New Roman" w:cs="Times New Roman"/>
          <w:sz w:val="28"/>
          <w:szCs w:val="28"/>
          <w:lang w:val="kk-KZ"/>
        </w:rPr>
      </w:pPr>
    </w:p>
    <w:p w:rsidR="00FB4CD6" w:rsidRPr="00014568" w:rsidRDefault="00FB4CD6" w:rsidP="00014568">
      <w:pPr>
        <w:pBdr>
          <w:bottom w:val="single" w:sz="12" w:space="1" w:color="auto"/>
        </w:pBdr>
        <w:spacing w:after="0" w:line="20" w:lineRule="atLeast"/>
        <w:jc w:val="both"/>
        <w:rPr>
          <w:rFonts w:ascii="Times New Roman" w:hAnsi="Times New Roman" w:cs="Times New Roman"/>
          <w:sz w:val="28"/>
          <w:szCs w:val="28"/>
          <w:lang w:val="kk-KZ"/>
        </w:rPr>
      </w:pPr>
    </w:p>
    <w:p w:rsidR="00FB4CD6" w:rsidRPr="00014568" w:rsidRDefault="00FB4CD6" w:rsidP="00014568">
      <w:pPr>
        <w:pBdr>
          <w:bottom w:val="single" w:sz="12" w:space="1" w:color="auto"/>
        </w:pBdr>
        <w:spacing w:after="0" w:line="20" w:lineRule="atLeast"/>
        <w:jc w:val="both"/>
        <w:rPr>
          <w:rFonts w:ascii="Times New Roman" w:hAnsi="Times New Roman" w:cs="Times New Roman"/>
          <w:sz w:val="28"/>
          <w:szCs w:val="28"/>
          <w:lang w:val="kk-KZ"/>
        </w:rPr>
      </w:pPr>
    </w:p>
    <w:p w:rsidR="00FB4CD6" w:rsidRPr="00014568" w:rsidRDefault="00FB4CD6" w:rsidP="00014568">
      <w:pPr>
        <w:pBdr>
          <w:bottom w:val="single" w:sz="12" w:space="1" w:color="auto"/>
        </w:pBdr>
        <w:spacing w:after="0" w:line="20" w:lineRule="atLeast"/>
        <w:jc w:val="both"/>
        <w:rPr>
          <w:rFonts w:ascii="Times New Roman" w:hAnsi="Times New Roman" w:cs="Times New Roman"/>
          <w:sz w:val="28"/>
          <w:szCs w:val="28"/>
          <w:lang w:val="kk-KZ"/>
        </w:rPr>
      </w:pPr>
    </w:p>
    <w:p w:rsidR="00FB4CD6" w:rsidRPr="00014568" w:rsidRDefault="00FB4CD6" w:rsidP="00014568">
      <w:pPr>
        <w:pBdr>
          <w:bottom w:val="single" w:sz="12" w:space="1" w:color="auto"/>
        </w:pBdr>
        <w:spacing w:after="0" w:line="20" w:lineRule="atLeast"/>
        <w:jc w:val="both"/>
        <w:rPr>
          <w:rFonts w:ascii="Times New Roman" w:hAnsi="Times New Roman" w:cs="Times New Roman"/>
          <w:sz w:val="28"/>
          <w:szCs w:val="28"/>
          <w:lang w:val="kk-KZ"/>
        </w:rPr>
      </w:pPr>
    </w:p>
    <w:p w:rsidR="00FB4CD6" w:rsidRPr="00014568" w:rsidRDefault="00FB4CD6" w:rsidP="00014568">
      <w:pPr>
        <w:spacing w:after="0" w:line="20" w:lineRule="atLeast"/>
        <w:ind w:right="424"/>
        <w:jc w:val="center"/>
        <w:rPr>
          <w:rFonts w:ascii="Times New Roman" w:hAnsi="Times New Roman" w:cs="Times New Roman"/>
          <w:sz w:val="28"/>
          <w:szCs w:val="28"/>
          <w:lang w:val="kk-KZ"/>
        </w:rPr>
      </w:pPr>
      <w:r w:rsidRPr="00014568">
        <w:rPr>
          <w:rFonts w:ascii="Times New Roman" w:hAnsi="Times New Roman" w:cs="Times New Roman"/>
          <w:sz w:val="28"/>
          <w:szCs w:val="28"/>
          <w:lang w:val="kk-KZ"/>
        </w:rPr>
        <w:t>©  М.Әуезов атындағы ОҚМУ баспаханасы. Шымкент, Тәуке хан даңғылы,5</w:t>
      </w:r>
      <w:r w:rsidRPr="00014568">
        <w:rPr>
          <w:rFonts w:ascii="Times New Roman" w:hAnsi="Times New Roman" w:cs="Times New Roman"/>
          <w:lang w:val="kk-KZ"/>
        </w:rPr>
        <w:t xml:space="preserve"> </w:t>
      </w:r>
    </w:p>
    <w:sectPr w:rsidR="00FB4CD6" w:rsidRPr="00014568" w:rsidSect="00E61EC3">
      <w:footerReference w:type="default" r:id="rId219"/>
      <w:footerReference w:type="first" r:id="rId22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3C62" w:rsidRDefault="00D53C62" w:rsidP="00B07041">
      <w:pPr>
        <w:spacing w:after="0" w:line="240" w:lineRule="auto"/>
      </w:pPr>
      <w:r>
        <w:separator/>
      </w:r>
    </w:p>
  </w:endnote>
  <w:endnote w:type="continuationSeparator" w:id="1">
    <w:p w:rsidR="00D53C62" w:rsidRDefault="00D53C62" w:rsidP="00B0704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52995"/>
    </w:sdtPr>
    <w:sdtContent>
      <w:p w:rsidR="00E61EC3" w:rsidRDefault="00E61EC3">
        <w:pPr>
          <w:pStyle w:val="aa"/>
          <w:jc w:val="center"/>
        </w:pPr>
        <w:fldSimple w:instr=" PAGE   \* MERGEFORMAT ">
          <w:r w:rsidR="00D53C62">
            <w:rPr>
              <w:noProof/>
            </w:rPr>
            <w:t>1</w:t>
          </w:r>
        </w:fldSimple>
      </w:p>
    </w:sdtContent>
  </w:sdt>
  <w:p w:rsidR="00E61EC3" w:rsidRDefault="00E61EC3">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EC3" w:rsidRDefault="00E61EC3" w:rsidP="0033509C">
    <w:pPr>
      <w:pStyle w:val="a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3C62" w:rsidRDefault="00D53C62" w:rsidP="00B07041">
      <w:pPr>
        <w:spacing w:after="0" w:line="240" w:lineRule="auto"/>
      </w:pPr>
      <w:r>
        <w:separator/>
      </w:r>
    </w:p>
  </w:footnote>
  <w:footnote w:type="continuationSeparator" w:id="1">
    <w:p w:rsidR="00D53C62" w:rsidRDefault="00D53C62" w:rsidP="00B0704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4A2B746"/>
    <w:lvl w:ilvl="0">
      <w:numFmt w:val="decimal"/>
      <w:lvlText w:val="*"/>
      <w:lvlJc w:val="left"/>
    </w:lvl>
  </w:abstractNum>
  <w:abstractNum w:abstractNumId="1">
    <w:nsid w:val="06E10E3B"/>
    <w:multiLevelType w:val="hybridMultilevel"/>
    <w:tmpl w:val="89F29B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CA7611"/>
    <w:multiLevelType w:val="hybridMultilevel"/>
    <w:tmpl w:val="56D8EE7A"/>
    <w:lvl w:ilvl="0" w:tplc="467A3A08">
      <w:start w:val="1"/>
      <w:numFmt w:val="decimal"/>
      <w:lvlText w:val="%1."/>
      <w:lvlJc w:val="left"/>
      <w:pPr>
        <w:tabs>
          <w:tab w:val="num" w:pos="644"/>
        </w:tabs>
        <w:ind w:left="644" w:hanging="360"/>
      </w:pPr>
      <w:rPr>
        <w:rFonts w:hint="default"/>
      </w:rPr>
    </w:lvl>
    <w:lvl w:ilvl="1" w:tplc="BD446306">
      <w:numFmt w:val="none"/>
      <w:lvlText w:val=""/>
      <w:lvlJc w:val="left"/>
      <w:pPr>
        <w:tabs>
          <w:tab w:val="num" w:pos="360"/>
        </w:tabs>
      </w:pPr>
    </w:lvl>
    <w:lvl w:ilvl="2" w:tplc="6F4C38B8">
      <w:numFmt w:val="none"/>
      <w:lvlText w:val=""/>
      <w:lvlJc w:val="left"/>
      <w:pPr>
        <w:tabs>
          <w:tab w:val="num" w:pos="360"/>
        </w:tabs>
      </w:pPr>
    </w:lvl>
    <w:lvl w:ilvl="3" w:tplc="47B2FCFC">
      <w:numFmt w:val="none"/>
      <w:lvlText w:val=""/>
      <w:lvlJc w:val="left"/>
      <w:pPr>
        <w:tabs>
          <w:tab w:val="num" w:pos="360"/>
        </w:tabs>
      </w:pPr>
    </w:lvl>
    <w:lvl w:ilvl="4" w:tplc="D3D07CA6">
      <w:numFmt w:val="none"/>
      <w:lvlText w:val=""/>
      <w:lvlJc w:val="left"/>
      <w:pPr>
        <w:tabs>
          <w:tab w:val="num" w:pos="360"/>
        </w:tabs>
      </w:pPr>
    </w:lvl>
    <w:lvl w:ilvl="5" w:tplc="85CA2C6E">
      <w:numFmt w:val="none"/>
      <w:lvlText w:val=""/>
      <w:lvlJc w:val="left"/>
      <w:pPr>
        <w:tabs>
          <w:tab w:val="num" w:pos="360"/>
        </w:tabs>
      </w:pPr>
    </w:lvl>
    <w:lvl w:ilvl="6" w:tplc="E33ABBA2">
      <w:numFmt w:val="none"/>
      <w:lvlText w:val=""/>
      <w:lvlJc w:val="left"/>
      <w:pPr>
        <w:tabs>
          <w:tab w:val="num" w:pos="360"/>
        </w:tabs>
      </w:pPr>
    </w:lvl>
    <w:lvl w:ilvl="7" w:tplc="DE0ACC18">
      <w:numFmt w:val="none"/>
      <w:lvlText w:val=""/>
      <w:lvlJc w:val="left"/>
      <w:pPr>
        <w:tabs>
          <w:tab w:val="num" w:pos="360"/>
        </w:tabs>
      </w:pPr>
    </w:lvl>
    <w:lvl w:ilvl="8" w:tplc="545A64CE">
      <w:numFmt w:val="none"/>
      <w:lvlText w:val=""/>
      <w:lvlJc w:val="left"/>
      <w:pPr>
        <w:tabs>
          <w:tab w:val="num" w:pos="360"/>
        </w:tabs>
      </w:pPr>
    </w:lvl>
  </w:abstractNum>
  <w:abstractNum w:abstractNumId="3">
    <w:nsid w:val="0A8671D5"/>
    <w:multiLevelType w:val="hybridMultilevel"/>
    <w:tmpl w:val="130AC58A"/>
    <w:lvl w:ilvl="0" w:tplc="CC7E9F60">
      <w:start w:val="1"/>
      <w:numFmt w:val="decimal"/>
      <w:lvlText w:val="%1."/>
      <w:lvlJc w:val="left"/>
      <w:pPr>
        <w:ind w:left="360" w:hanging="360"/>
      </w:pPr>
      <w:rPr>
        <w:b w:val="0"/>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4">
    <w:nsid w:val="0B52678E"/>
    <w:multiLevelType w:val="hybridMultilevel"/>
    <w:tmpl w:val="0902FCC6"/>
    <w:lvl w:ilvl="0" w:tplc="6708FFEE">
      <w:start w:val="3"/>
      <w:numFmt w:val="decimal"/>
      <w:lvlText w:val="%1."/>
      <w:lvlJc w:val="left"/>
      <w:pPr>
        <w:tabs>
          <w:tab w:val="num" w:pos="810"/>
        </w:tabs>
        <w:ind w:left="810" w:hanging="51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5">
    <w:nsid w:val="1E3639E0"/>
    <w:multiLevelType w:val="hybridMultilevel"/>
    <w:tmpl w:val="176039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0A635A0"/>
    <w:multiLevelType w:val="hybridMultilevel"/>
    <w:tmpl w:val="A488A25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25F02786"/>
    <w:multiLevelType w:val="hybridMultilevel"/>
    <w:tmpl w:val="18EC93FC"/>
    <w:lvl w:ilvl="0" w:tplc="FF1EC6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2C864D49"/>
    <w:multiLevelType w:val="hybridMultilevel"/>
    <w:tmpl w:val="56D8EE7A"/>
    <w:lvl w:ilvl="0" w:tplc="467A3A08">
      <w:start w:val="1"/>
      <w:numFmt w:val="decimal"/>
      <w:lvlText w:val="%1."/>
      <w:lvlJc w:val="left"/>
      <w:pPr>
        <w:tabs>
          <w:tab w:val="num" w:pos="644"/>
        </w:tabs>
        <w:ind w:left="644" w:hanging="360"/>
      </w:pPr>
      <w:rPr>
        <w:rFonts w:hint="default"/>
      </w:rPr>
    </w:lvl>
    <w:lvl w:ilvl="1" w:tplc="BD446306">
      <w:numFmt w:val="none"/>
      <w:lvlText w:val=""/>
      <w:lvlJc w:val="left"/>
      <w:pPr>
        <w:tabs>
          <w:tab w:val="num" w:pos="360"/>
        </w:tabs>
      </w:pPr>
    </w:lvl>
    <w:lvl w:ilvl="2" w:tplc="6F4C38B8">
      <w:numFmt w:val="none"/>
      <w:lvlText w:val=""/>
      <w:lvlJc w:val="left"/>
      <w:pPr>
        <w:tabs>
          <w:tab w:val="num" w:pos="360"/>
        </w:tabs>
      </w:pPr>
    </w:lvl>
    <w:lvl w:ilvl="3" w:tplc="47B2FCFC">
      <w:numFmt w:val="none"/>
      <w:lvlText w:val=""/>
      <w:lvlJc w:val="left"/>
      <w:pPr>
        <w:tabs>
          <w:tab w:val="num" w:pos="360"/>
        </w:tabs>
      </w:pPr>
    </w:lvl>
    <w:lvl w:ilvl="4" w:tplc="D3D07CA6">
      <w:numFmt w:val="none"/>
      <w:lvlText w:val=""/>
      <w:lvlJc w:val="left"/>
      <w:pPr>
        <w:tabs>
          <w:tab w:val="num" w:pos="360"/>
        </w:tabs>
      </w:pPr>
    </w:lvl>
    <w:lvl w:ilvl="5" w:tplc="85CA2C6E">
      <w:numFmt w:val="none"/>
      <w:lvlText w:val=""/>
      <w:lvlJc w:val="left"/>
      <w:pPr>
        <w:tabs>
          <w:tab w:val="num" w:pos="360"/>
        </w:tabs>
      </w:pPr>
    </w:lvl>
    <w:lvl w:ilvl="6" w:tplc="E33ABBA2">
      <w:numFmt w:val="none"/>
      <w:lvlText w:val=""/>
      <w:lvlJc w:val="left"/>
      <w:pPr>
        <w:tabs>
          <w:tab w:val="num" w:pos="360"/>
        </w:tabs>
      </w:pPr>
    </w:lvl>
    <w:lvl w:ilvl="7" w:tplc="DE0ACC18">
      <w:numFmt w:val="none"/>
      <w:lvlText w:val=""/>
      <w:lvlJc w:val="left"/>
      <w:pPr>
        <w:tabs>
          <w:tab w:val="num" w:pos="360"/>
        </w:tabs>
      </w:pPr>
    </w:lvl>
    <w:lvl w:ilvl="8" w:tplc="545A64CE">
      <w:numFmt w:val="none"/>
      <w:lvlText w:val=""/>
      <w:lvlJc w:val="left"/>
      <w:pPr>
        <w:tabs>
          <w:tab w:val="num" w:pos="360"/>
        </w:tabs>
      </w:pPr>
    </w:lvl>
  </w:abstractNum>
  <w:abstractNum w:abstractNumId="9">
    <w:nsid w:val="2D0B32C2"/>
    <w:multiLevelType w:val="hybridMultilevel"/>
    <w:tmpl w:val="0674CFDC"/>
    <w:lvl w:ilvl="0" w:tplc="FFFFFFFF">
      <w:start w:val="1"/>
      <w:numFmt w:val="decimal"/>
      <w:lvlText w:val="%1."/>
      <w:lvlJc w:val="left"/>
      <w:pPr>
        <w:tabs>
          <w:tab w:val="num" w:pos="720"/>
        </w:tabs>
        <w:ind w:left="720" w:hanging="360"/>
      </w:pPr>
    </w:lvl>
    <w:lvl w:ilvl="1" w:tplc="0AA476C4">
      <w:start w:val="1"/>
      <w:numFmt w:val="bullet"/>
      <w:lvlText w:val="–"/>
      <w:lvlJc w:val="left"/>
      <w:pPr>
        <w:tabs>
          <w:tab w:val="num" w:pos="1440"/>
        </w:tabs>
        <w:ind w:left="1440" w:hanging="36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3A97FA4"/>
    <w:multiLevelType w:val="hybridMultilevel"/>
    <w:tmpl w:val="56D8EE7A"/>
    <w:lvl w:ilvl="0" w:tplc="467A3A08">
      <w:start w:val="1"/>
      <w:numFmt w:val="decimal"/>
      <w:lvlText w:val="%1."/>
      <w:lvlJc w:val="left"/>
      <w:pPr>
        <w:tabs>
          <w:tab w:val="num" w:pos="644"/>
        </w:tabs>
        <w:ind w:left="644" w:hanging="360"/>
      </w:pPr>
      <w:rPr>
        <w:rFonts w:hint="default"/>
      </w:rPr>
    </w:lvl>
    <w:lvl w:ilvl="1" w:tplc="BD446306">
      <w:numFmt w:val="none"/>
      <w:lvlText w:val=""/>
      <w:lvlJc w:val="left"/>
      <w:pPr>
        <w:tabs>
          <w:tab w:val="num" w:pos="360"/>
        </w:tabs>
      </w:pPr>
    </w:lvl>
    <w:lvl w:ilvl="2" w:tplc="6F4C38B8">
      <w:numFmt w:val="none"/>
      <w:lvlText w:val=""/>
      <w:lvlJc w:val="left"/>
      <w:pPr>
        <w:tabs>
          <w:tab w:val="num" w:pos="360"/>
        </w:tabs>
      </w:pPr>
    </w:lvl>
    <w:lvl w:ilvl="3" w:tplc="47B2FCFC">
      <w:numFmt w:val="none"/>
      <w:lvlText w:val=""/>
      <w:lvlJc w:val="left"/>
      <w:pPr>
        <w:tabs>
          <w:tab w:val="num" w:pos="360"/>
        </w:tabs>
      </w:pPr>
    </w:lvl>
    <w:lvl w:ilvl="4" w:tplc="D3D07CA6">
      <w:numFmt w:val="none"/>
      <w:lvlText w:val=""/>
      <w:lvlJc w:val="left"/>
      <w:pPr>
        <w:tabs>
          <w:tab w:val="num" w:pos="360"/>
        </w:tabs>
      </w:pPr>
    </w:lvl>
    <w:lvl w:ilvl="5" w:tplc="85CA2C6E">
      <w:numFmt w:val="none"/>
      <w:lvlText w:val=""/>
      <w:lvlJc w:val="left"/>
      <w:pPr>
        <w:tabs>
          <w:tab w:val="num" w:pos="360"/>
        </w:tabs>
      </w:pPr>
    </w:lvl>
    <w:lvl w:ilvl="6" w:tplc="E33ABBA2">
      <w:numFmt w:val="none"/>
      <w:lvlText w:val=""/>
      <w:lvlJc w:val="left"/>
      <w:pPr>
        <w:tabs>
          <w:tab w:val="num" w:pos="360"/>
        </w:tabs>
      </w:pPr>
    </w:lvl>
    <w:lvl w:ilvl="7" w:tplc="DE0ACC18">
      <w:numFmt w:val="none"/>
      <w:lvlText w:val=""/>
      <w:lvlJc w:val="left"/>
      <w:pPr>
        <w:tabs>
          <w:tab w:val="num" w:pos="360"/>
        </w:tabs>
      </w:pPr>
    </w:lvl>
    <w:lvl w:ilvl="8" w:tplc="545A64CE">
      <w:numFmt w:val="none"/>
      <w:lvlText w:val=""/>
      <w:lvlJc w:val="left"/>
      <w:pPr>
        <w:tabs>
          <w:tab w:val="num" w:pos="360"/>
        </w:tabs>
      </w:pPr>
    </w:lvl>
  </w:abstractNum>
  <w:abstractNum w:abstractNumId="11">
    <w:nsid w:val="44040E4B"/>
    <w:multiLevelType w:val="hybridMultilevel"/>
    <w:tmpl w:val="089A693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59BC51A1"/>
    <w:multiLevelType w:val="hybridMultilevel"/>
    <w:tmpl w:val="7C4CE7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6D70319"/>
    <w:multiLevelType w:val="hybridMultilevel"/>
    <w:tmpl w:val="9E54A50A"/>
    <w:lvl w:ilvl="0" w:tplc="B7D88228">
      <w:start w:val="1"/>
      <w:numFmt w:val="decimal"/>
      <w:lvlText w:val="%1."/>
      <w:lvlJc w:val="left"/>
      <w:pPr>
        <w:ind w:left="720" w:hanging="360"/>
      </w:pPr>
      <w:rPr>
        <w:rFonts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B4A3461"/>
    <w:multiLevelType w:val="hybridMultilevel"/>
    <w:tmpl w:val="778A61A0"/>
    <w:lvl w:ilvl="0" w:tplc="FFFFFFFF">
      <w:start w:val="1"/>
      <w:numFmt w:val="decimal"/>
      <w:lvlText w:val="%1."/>
      <w:lvlJc w:val="left"/>
      <w:pPr>
        <w:tabs>
          <w:tab w:val="num" w:pos="720"/>
        </w:tabs>
        <w:ind w:left="720" w:hanging="360"/>
      </w:pPr>
    </w:lvl>
    <w:lvl w:ilvl="1" w:tplc="0AA476C4">
      <w:start w:val="1"/>
      <w:numFmt w:val="bullet"/>
      <w:lvlText w:val="–"/>
      <w:lvlJc w:val="left"/>
      <w:pPr>
        <w:tabs>
          <w:tab w:val="num" w:pos="1440"/>
        </w:tabs>
        <w:ind w:left="1440" w:hanging="36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DAE0ADE"/>
    <w:multiLevelType w:val="hybridMultilevel"/>
    <w:tmpl w:val="4356BCFE"/>
    <w:lvl w:ilvl="0" w:tplc="FFFFFFFF">
      <w:start w:val="1"/>
      <w:numFmt w:val="decimal"/>
      <w:lvlText w:val="%1."/>
      <w:lvlJc w:val="left"/>
      <w:pPr>
        <w:tabs>
          <w:tab w:val="num" w:pos="810"/>
        </w:tabs>
        <w:ind w:left="810" w:hanging="360"/>
      </w:pPr>
    </w:lvl>
    <w:lvl w:ilvl="1" w:tplc="04190019" w:tentative="1">
      <w:start w:val="1"/>
      <w:numFmt w:val="lowerLetter"/>
      <w:lvlText w:val="%2."/>
      <w:lvlJc w:val="left"/>
      <w:pPr>
        <w:tabs>
          <w:tab w:val="num" w:pos="1530"/>
        </w:tabs>
        <w:ind w:left="1530" w:hanging="360"/>
      </w:pPr>
    </w:lvl>
    <w:lvl w:ilvl="2" w:tplc="0419001B" w:tentative="1">
      <w:start w:val="1"/>
      <w:numFmt w:val="lowerRoman"/>
      <w:lvlText w:val="%3."/>
      <w:lvlJc w:val="right"/>
      <w:pPr>
        <w:tabs>
          <w:tab w:val="num" w:pos="2250"/>
        </w:tabs>
        <w:ind w:left="2250" w:hanging="180"/>
      </w:pPr>
    </w:lvl>
    <w:lvl w:ilvl="3" w:tplc="0419000F" w:tentative="1">
      <w:start w:val="1"/>
      <w:numFmt w:val="decimal"/>
      <w:lvlText w:val="%4."/>
      <w:lvlJc w:val="left"/>
      <w:pPr>
        <w:tabs>
          <w:tab w:val="num" w:pos="2970"/>
        </w:tabs>
        <w:ind w:left="2970" w:hanging="360"/>
      </w:pPr>
    </w:lvl>
    <w:lvl w:ilvl="4" w:tplc="04190019" w:tentative="1">
      <w:start w:val="1"/>
      <w:numFmt w:val="lowerLetter"/>
      <w:lvlText w:val="%5."/>
      <w:lvlJc w:val="left"/>
      <w:pPr>
        <w:tabs>
          <w:tab w:val="num" w:pos="3690"/>
        </w:tabs>
        <w:ind w:left="3690" w:hanging="360"/>
      </w:pPr>
    </w:lvl>
    <w:lvl w:ilvl="5" w:tplc="0419001B" w:tentative="1">
      <w:start w:val="1"/>
      <w:numFmt w:val="lowerRoman"/>
      <w:lvlText w:val="%6."/>
      <w:lvlJc w:val="right"/>
      <w:pPr>
        <w:tabs>
          <w:tab w:val="num" w:pos="4410"/>
        </w:tabs>
        <w:ind w:left="4410" w:hanging="180"/>
      </w:pPr>
    </w:lvl>
    <w:lvl w:ilvl="6" w:tplc="0419000F" w:tentative="1">
      <w:start w:val="1"/>
      <w:numFmt w:val="decimal"/>
      <w:lvlText w:val="%7."/>
      <w:lvlJc w:val="left"/>
      <w:pPr>
        <w:tabs>
          <w:tab w:val="num" w:pos="5130"/>
        </w:tabs>
        <w:ind w:left="5130" w:hanging="360"/>
      </w:pPr>
    </w:lvl>
    <w:lvl w:ilvl="7" w:tplc="04190019" w:tentative="1">
      <w:start w:val="1"/>
      <w:numFmt w:val="lowerLetter"/>
      <w:lvlText w:val="%8."/>
      <w:lvlJc w:val="left"/>
      <w:pPr>
        <w:tabs>
          <w:tab w:val="num" w:pos="5850"/>
        </w:tabs>
        <w:ind w:left="5850" w:hanging="360"/>
      </w:pPr>
    </w:lvl>
    <w:lvl w:ilvl="8" w:tplc="0419001B" w:tentative="1">
      <w:start w:val="1"/>
      <w:numFmt w:val="lowerRoman"/>
      <w:lvlText w:val="%9."/>
      <w:lvlJc w:val="right"/>
      <w:pPr>
        <w:tabs>
          <w:tab w:val="num" w:pos="6570"/>
        </w:tabs>
        <w:ind w:left="6570" w:hanging="180"/>
      </w:pPr>
    </w:lvl>
  </w:abstractNum>
  <w:abstractNum w:abstractNumId="16">
    <w:nsid w:val="707C1FC4"/>
    <w:multiLevelType w:val="hybridMultilevel"/>
    <w:tmpl w:val="282ECDE4"/>
    <w:lvl w:ilvl="0" w:tplc="18189C86">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6"/>
  </w:num>
  <w:num w:numId="3">
    <w:abstractNumId w:val="5"/>
  </w:num>
  <w:num w:numId="4">
    <w:abstractNumId w:val="0"/>
    <w:lvlOverride w:ilvl="0">
      <w:lvl w:ilvl="0">
        <w:start w:val="65535"/>
        <w:numFmt w:val="bullet"/>
        <w:lvlText w:val="-"/>
        <w:legacy w:legacy="1" w:legacySpace="0" w:legacyIndent="168"/>
        <w:lvlJc w:val="left"/>
        <w:rPr>
          <w:rFonts w:ascii="Times New Roman" w:hAnsi="Times New Roman" w:cs="Times New Roman" w:hint="default"/>
        </w:rPr>
      </w:lvl>
    </w:lvlOverride>
  </w:num>
  <w:num w:numId="5">
    <w:abstractNumId w:val="8"/>
  </w:num>
  <w:num w:numId="6">
    <w:abstractNumId w:val="2"/>
  </w:num>
  <w:num w:numId="7">
    <w:abstractNumId w:val="10"/>
  </w:num>
  <w:num w:numId="8">
    <w:abstractNumId w:val="7"/>
  </w:num>
  <w:num w:numId="9">
    <w:abstractNumId w:val="3"/>
  </w:num>
  <w:num w:numId="10">
    <w:abstractNumId w:val="13"/>
  </w:num>
  <w:num w:numId="11">
    <w:abstractNumId w:val="4"/>
  </w:num>
  <w:num w:numId="12">
    <w:abstractNumId w:val="11"/>
  </w:num>
  <w:num w:numId="13">
    <w:abstractNumId w:val="9"/>
  </w:num>
  <w:num w:numId="14">
    <w:abstractNumId w:val="1"/>
  </w:num>
  <w:num w:numId="15">
    <w:abstractNumId w:val="12"/>
  </w:num>
  <w:num w:numId="16">
    <w:abstractNumId w:val="14"/>
  </w:num>
  <w:num w:numId="1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3"/>
  <w:hideSpellingErrors/>
  <w:hideGrammaticalErrors/>
  <w:defaultTabStop w:val="708"/>
  <w:characterSpacingControl w:val="doNotCompress"/>
  <w:savePreviewPicture/>
  <w:footnotePr>
    <w:footnote w:id="0"/>
    <w:footnote w:id="1"/>
  </w:footnotePr>
  <w:endnotePr>
    <w:endnote w:id="0"/>
    <w:endnote w:id="1"/>
  </w:endnotePr>
  <w:compat>
    <w:useFELayout/>
  </w:compat>
  <w:rsids>
    <w:rsidRoot w:val="00F3455A"/>
    <w:rsid w:val="000027E4"/>
    <w:rsid w:val="00014568"/>
    <w:rsid w:val="00034B88"/>
    <w:rsid w:val="00035DB5"/>
    <w:rsid w:val="00077822"/>
    <w:rsid w:val="00083463"/>
    <w:rsid w:val="00094ED1"/>
    <w:rsid w:val="000C071D"/>
    <w:rsid w:val="000E0BCB"/>
    <w:rsid w:val="000E6814"/>
    <w:rsid w:val="00110578"/>
    <w:rsid w:val="00110799"/>
    <w:rsid w:val="00140550"/>
    <w:rsid w:val="00146AF4"/>
    <w:rsid w:val="00150BFF"/>
    <w:rsid w:val="001611BF"/>
    <w:rsid w:val="0016386A"/>
    <w:rsid w:val="001846D5"/>
    <w:rsid w:val="00191307"/>
    <w:rsid w:val="001A297F"/>
    <w:rsid w:val="001C62B7"/>
    <w:rsid w:val="001E495B"/>
    <w:rsid w:val="001F4D55"/>
    <w:rsid w:val="00205488"/>
    <w:rsid w:val="00215861"/>
    <w:rsid w:val="00221F66"/>
    <w:rsid w:val="002308D9"/>
    <w:rsid w:val="00233250"/>
    <w:rsid w:val="00263E89"/>
    <w:rsid w:val="002803F9"/>
    <w:rsid w:val="002A153E"/>
    <w:rsid w:val="002B58C2"/>
    <w:rsid w:val="002B72C1"/>
    <w:rsid w:val="002C28ED"/>
    <w:rsid w:val="002C5884"/>
    <w:rsid w:val="002D589B"/>
    <w:rsid w:val="002F4770"/>
    <w:rsid w:val="003045AA"/>
    <w:rsid w:val="00311E0D"/>
    <w:rsid w:val="00312D36"/>
    <w:rsid w:val="00313741"/>
    <w:rsid w:val="003172CB"/>
    <w:rsid w:val="0033355B"/>
    <w:rsid w:val="0033509C"/>
    <w:rsid w:val="00340C8A"/>
    <w:rsid w:val="00343C58"/>
    <w:rsid w:val="00354E38"/>
    <w:rsid w:val="00362BA6"/>
    <w:rsid w:val="003634BE"/>
    <w:rsid w:val="003709D2"/>
    <w:rsid w:val="00371A88"/>
    <w:rsid w:val="003765B1"/>
    <w:rsid w:val="003B0FA0"/>
    <w:rsid w:val="003B1C92"/>
    <w:rsid w:val="003C7A01"/>
    <w:rsid w:val="003D3E23"/>
    <w:rsid w:val="004037E6"/>
    <w:rsid w:val="00403875"/>
    <w:rsid w:val="00412636"/>
    <w:rsid w:val="004172FC"/>
    <w:rsid w:val="0042256D"/>
    <w:rsid w:val="00425FBE"/>
    <w:rsid w:val="00435233"/>
    <w:rsid w:val="00447BFD"/>
    <w:rsid w:val="00451D96"/>
    <w:rsid w:val="004532DB"/>
    <w:rsid w:val="00460074"/>
    <w:rsid w:val="0047588B"/>
    <w:rsid w:val="00482800"/>
    <w:rsid w:val="00486F01"/>
    <w:rsid w:val="004C3634"/>
    <w:rsid w:val="004C5F63"/>
    <w:rsid w:val="004E100A"/>
    <w:rsid w:val="005034D5"/>
    <w:rsid w:val="00510746"/>
    <w:rsid w:val="00515CEC"/>
    <w:rsid w:val="00517083"/>
    <w:rsid w:val="00520086"/>
    <w:rsid w:val="005226E2"/>
    <w:rsid w:val="005339D5"/>
    <w:rsid w:val="005345BD"/>
    <w:rsid w:val="005374D0"/>
    <w:rsid w:val="005544FD"/>
    <w:rsid w:val="00580B7A"/>
    <w:rsid w:val="005A5C5B"/>
    <w:rsid w:val="005D0BB1"/>
    <w:rsid w:val="005E7209"/>
    <w:rsid w:val="0060713A"/>
    <w:rsid w:val="00613606"/>
    <w:rsid w:val="0061630A"/>
    <w:rsid w:val="00617E60"/>
    <w:rsid w:val="0062391C"/>
    <w:rsid w:val="0064286E"/>
    <w:rsid w:val="006451FA"/>
    <w:rsid w:val="006649EE"/>
    <w:rsid w:val="0066552F"/>
    <w:rsid w:val="00671F62"/>
    <w:rsid w:val="006854D2"/>
    <w:rsid w:val="0068660D"/>
    <w:rsid w:val="006A2F67"/>
    <w:rsid w:val="006B0CCF"/>
    <w:rsid w:val="006D7108"/>
    <w:rsid w:val="00704E62"/>
    <w:rsid w:val="00705406"/>
    <w:rsid w:val="0070794B"/>
    <w:rsid w:val="00715BE9"/>
    <w:rsid w:val="00723300"/>
    <w:rsid w:val="00734313"/>
    <w:rsid w:val="007352AD"/>
    <w:rsid w:val="00763645"/>
    <w:rsid w:val="007655AA"/>
    <w:rsid w:val="00772E3C"/>
    <w:rsid w:val="00775A61"/>
    <w:rsid w:val="00792A4C"/>
    <w:rsid w:val="0079720C"/>
    <w:rsid w:val="007A07C6"/>
    <w:rsid w:val="007B17F3"/>
    <w:rsid w:val="007B3828"/>
    <w:rsid w:val="007E0F26"/>
    <w:rsid w:val="007E5BEA"/>
    <w:rsid w:val="007E7242"/>
    <w:rsid w:val="007F5240"/>
    <w:rsid w:val="007F79C9"/>
    <w:rsid w:val="00816293"/>
    <w:rsid w:val="00854243"/>
    <w:rsid w:val="008558C3"/>
    <w:rsid w:val="00856DF7"/>
    <w:rsid w:val="008A389B"/>
    <w:rsid w:val="008A46FE"/>
    <w:rsid w:val="008A59D3"/>
    <w:rsid w:val="008A5A7D"/>
    <w:rsid w:val="008D1323"/>
    <w:rsid w:val="008D266F"/>
    <w:rsid w:val="008D4308"/>
    <w:rsid w:val="008F0A4B"/>
    <w:rsid w:val="00904702"/>
    <w:rsid w:val="0090726D"/>
    <w:rsid w:val="00916213"/>
    <w:rsid w:val="00920008"/>
    <w:rsid w:val="00920594"/>
    <w:rsid w:val="009245EB"/>
    <w:rsid w:val="00952F94"/>
    <w:rsid w:val="009565AC"/>
    <w:rsid w:val="0098284F"/>
    <w:rsid w:val="009A3F72"/>
    <w:rsid w:val="009C3DA9"/>
    <w:rsid w:val="009C5013"/>
    <w:rsid w:val="009D406D"/>
    <w:rsid w:val="009D71D4"/>
    <w:rsid w:val="009E6A54"/>
    <w:rsid w:val="009F562A"/>
    <w:rsid w:val="00A032A0"/>
    <w:rsid w:val="00A10624"/>
    <w:rsid w:val="00A14E22"/>
    <w:rsid w:val="00A27CFE"/>
    <w:rsid w:val="00A3131B"/>
    <w:rsid w:val="00A32FD2"/>
    <w:rsid w:val="00A36915"/>
    <w:rsid w:val="00A46D0E"/>
    <w:rsid w:val="00A54F85"/>
    <w:rsid w:val="00A705BD"/>
    <w:rsid w:val="00A7063F"/>
    <w:rsid w:val="00A7534C"/>
    <w:rsid w:val="00A82355"/>
    <w:rsid w:val="00AA36CA"/>
    <w:rsid w:val="00AB2302"/>
    <w:rsid w:val="00AB3F85"/>
    <w:rsid w:val="00AE2C7C"/>
    <w:rsid w:val="00AF39D5"/>
    <w:rsid w:val="00B005AA"/>
    <w:rsid w:val="00B0552F"/>
    <w:rsid w:val="00B07041"/>
    <w:rsid w:val="00B100CD"/>
    <w:rsid w:val="00B15058"/>
    <w:rsid w:val="00B30AAD"/>
    <w:rsid w:val="00B403BC"/>
    <w:rsid w:val="00B50849"/>
    <w:rsid w:val="00BC2B2F"/>
    <w:rsid w:val="00BC71E6"/>
    <w:rsid w:val="00BD43EC"/>
    <w:rsid w:val="00BF7725"/>
    <w:rsid w:val="00C039CC"/>
    <w:rsid w:val="00C42288"/>
    <w:rsid w:val="00C50986"/>
    <w:rsid w:val="00C83260"/>
    <w:rsid w:val="00C84DA6"/>
    <w:rsid w:val="00C924FA"/>
    <w:rsid w:val="00C9296E"/>
    <w:rsid w:val="00C95612"/>
    <w:rsid w:val="00CB4E2D"/>
    <w:rsid w:val="00CC11D9"/>
    <w:rsid w:val="00CD094C"/>
    <w:rsid w:val="00CD2B66"/>
    <w:rsid w:val="00CF036B"/>
    <w:rsid w:val="00D1064E"/>
    <w:rsid w:val="00D2028D"/>
    <w:rsid w:val="00D44D68"/>
    <w:rsid w:val="00D45823"/>
    <w:rsid w:val="00D53C62"/>
    <w:rsid w:val="00D6220A"/>
    <w:rsid w:val="00D65D26"/>
    <w:rsid w:val="00D80D1D"/>
    <w:rsid w:val="00D957ED"/>
    <w:rsid w:val="00DC238F"/>
    <w:rsid w:val="00DC3939"/>
    <w:rsid w:val="00DE0F7F"/>
    <w:rsid w:val="00DE6799"/>
    <w:rsid w:val="00DF0D08"/>
    <w:rsid w:val="00E0609C"/>
    <w:rsid w:val="00E0620D"/>
    <w:rsid w:val="00E0724E"/>
    <w:rsid w:val="00E07817"/>
    <w:rsid w:val="00E170AF"/>
    <w:rsid w:val="00E24815"/>
    <w:rsid w:val="00E52D9F"/>
    <w:rsid w:val="00E55D85"/>
    <w:rsid w:val="00E61EC3"/>
    <w:rsid w:val="00E7799D"/>
    <w:rsid w:val="00EB4679"/>
    <w:rsid w:val="00EB6DBD"/>
    <w:rsid w:val="00EC22E4"/>
    <w:rsid w:val="00ED490D"/>
    <w:rsid w:val="00EE22DB"/>
    <w:rsid w:val="00EE420D"/>
    <w:rsid w:val="00EF5B55"/>
    <w:rsid w:val="00F13DF7"/>
    <w:rsid w:val="00F3455A"/>
    <w:rsid w:val="00F362A9"/>
    <w:rsid w:val="00F85554"/>
    <w:rsid w:val="00F90129"/>
    <w:rsid w:val="00F90995"/>
    <w:rsid w:val="00FB320E"/>
    <w:rsid w:val="00FB4CD6"/>
    <w:rsid w:val="00FB5C07"/>
    <w:rsid w:val="00FC7345"/>
    <w:rsid w:val="00FD418C"/>
    <w:rsid w:val="00FD494A"/>
    <w:rsid w:val="00FD5F0C"/>
    <w:rsid w:val="00FD6EDC"/>
    <w:rsid w:val="00FD6FDF"/>
    <w:rsid w:val="00FE19E9"/>
    <w:rsid w:val="00FF559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064E"/>
  </w:style>
  <w:style w:type="paragraph" w:styleId="1">
    <w:name w:val="heading 1"/>
    <w:basedOn w:val="a"/>
    <w:next w:val="a"/>
    <w:link w:val="10"/>
    <w:qFormat/>
    <w:rsid w:val="00FB4CD6"/>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FB4CD6"/>
    <w:pPr>
      <w:keepNext/>
      <w:widowControl w:val="0"/>
      <w:shd w:val="clear" w:color="auto" w:fill="FFFFFF"/>
      <w:spacing w:before="4147" w:after="0" w:line="240" w:lineRule="auto"/>
      <w:jc w:val="center"/>
      <w:outlineLvl w:val="1"/>
    </w:pPr>
    <w:rPr>
      <w:rFonts w:ascii="Times New Roman" w:eastAsia="Times New Roman" w:hAnsi="Times New Roman" w:cs="Times New Roman"/>
      <w:snapToGrid w:val="0"/>
      <w:color w:val="000000"/>
      <w:spacing w:val="-4"/>
      <w:sz w:val="28"/>
      <w:szCs w:val="20"/>
    </w:rPr>
  </w:style>
  <w:style w:type="paragraph" w:styleId="5">
    <w:name w:val="heading 5"/>
    <w:basedOn w:val="a"/>
    <w:next w:val="a"/>
    <w:link w:val="50"/>
    <w:qFormat/>
    <w:rsid w:val="00FB4CD6"/>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FB4CD6"/>
    <w:pPr>
      <w:spacing w:before="240" w:after="60" w:line="240" w:lineRule="auto"/>
      <w:outlineLvl w:val="5"/>
    </w:pPr>
    <w:rPr>
      <w:rFonts w:ascii="Times New Roman" w:eastAsia="Times New Roman" w:hAnsi="Times New Roman" w:cs="Times New Roman"/>
      <w:b/>
      <w:bCs/>
    </w:rPr>
  </w:style>
  <w:style w:type="paragraph" w:styleId="8">
    <w:name w:val="heading 8"/>
    <w:basedOn w:val="a"/>
    <w:next w:val="a"/>
    <w:link w:val="80"/>
    <w:qFormat/>
    <w:rsid w:val="00FB4CD6"/>
    <w:pPr>
      <w:spacing w:before="240" w:after="60" w:line="240" w:lineRule="auto"/>
      <w:outlineLvl w:val="7"/>
    </w:pPr>
    <w:rPr>
      <w:rFonts w:ascii="Times New Roman" w:eastAsia="Times New Roman" w:hAnsi="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715BE9"/>
    <w:pPr>
      <w:spacing w:after="0" w:line="240" w:lineRule="auto"/>
    </w:pPr>
    <w:rPr>
      <w:rFonts w:ascii="Times New R Kaz" w:eastAsia="Times New Roman" w:hAnsi="Times New R Kaz" w:cs="Times New Roman"/>
      <w:sz w:val="24"/>
      <w:szCs w:val="20"/>
      <w:lang w:val="en-US"/>
    </w:rPr>
  </w:style>
  <w:style w:type="character" w:customStyle="1" w:styleId="a4">
    <w:name w:val="Основной текст Знак"/>
    <w:basedOn w:val="a0"/>
    <w:link w:val="a3"/>
    <w:rsid w:val="00715BE9"/>
    <w:rPr>
      <w:rFonts w:ascii="Times New R Kaz" w:eastAsia="Times New Roman" w:hAnsi="Times New R Kaz" w:cs="Times New Roman"/>
      <w:sz w:val="24"/>
      <w:szCs w:val="20"/>
      <w:lang w:val="en-US"/>
    </w:rPr>
  </w:style>
  <w:style w:type="paragraph" w:styleId="3">
    <w:name w:val="Body Text 3"/>
    <w:basedOn w:val="a"/>
    <w:link w:val="30"/>
    <w:rsid w:val="00715BE9"/>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rsid w:val="00715BE9"/>
    <w:rPr>
      <w:rFonts w:ascii="Times New Roman" w:eastAsia="Times New Roman" w:hAnsi="Times New Roman" w:cs="Times New Roman"/>
      <w:sz w:val="16"/>
      <w:szCs w:val="16"/>
    </w:rPr>
  </w:style>
  <w:style w:type="paragraph" w:styleId="a5">
    <w:name w:val="List Paragraph"/>
    <w:basedOn w:val="a"/>
    <w:uiPriority w:val="34"/>
    <w:qFormat/>
    <w:rsid w:val="005226E2"/>
    <w:pPr>
      <w:ind w:left="720"/>
      <w:contextualSpacing/>
    </w:pPr>
  </w:style>
  <w:style w:type="paragraph" w:styleId="a6">
    <w:name w:val="Title"/>
    <w:basedOn w:val="a"/>
    <w:link w:val="a7"/>
    <w:qFormat/>
    <w:rsid w:val="005226E2"/>
    <w:pPr>
      <w:spacing w:after="0" w:line="240" w:lineRule="auto"/>
      <w:jc w:val="center"/>
    </w:pPr>
    <w:rPr>
      <w:rFonts w:ascii="Times New Roman" w:eastAsia="Times New Roman" w:hAnsi="Times New Roman" w:cs="Times New Roman"/>
      <w:sz w:val="28"/>
      <w:szCs w:val="20"/>
    </w:rPr>
  </w:style>
  <w:style w:type="character" w:customStyle="1" w:styleId="a7">
    <w:name w:val="Название Знак"/>
    <w:basedOn w:val="a0"/>
    <w:link w:val="a6"/>
    <w:rsid w:val="005226E2"/>
    <w:rPr>
      <w:rFonts w:ascii="Times New Roman" w:eastAsia="Times New Roman" w:hAnsi="Times New Roman" w:cs="Times New Roman"/>
      <w:sz w:val="28"/>
      <w:szCs w:val="20"/>
    </w:rPr>
  </w:style>
  <w:style w:type="paragraph" w:styleId="a8">
    <w:name w:val="Balloon Text"/>
    <w:basedOn w:val="a"/>
    <w:link w:val="a9"/>
    <w:uiPriority w:val="99"/>
    <w:semiHidden/>
    <w:unhideWhenUsed/>
    <w:rsid w:val="009F562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F562A"/>
    <w:rPr>
      <w:rFonts w:ascii="Tahoma" w:hAnsi="Tahoma" w:cs="Tahoma"/>
      <w:sz w:val="16"/>
      <w:szCs w:val="16"/>
    </w:rPr>
  </w:style>
  <w:style w:type="paragraph" w:styleId="aa">
    <w:name w:val="footer"/>
    <w:basedOn w:val="a"/>
    <w:link w:val="ab"/>
    <w:uiPriority w:val="99"/>
    <w:rsid w:val="004C3634"/>
    <w:pPr>
      <w:tabs>
        <w:tab w:val="center" w:pos="4677"/>
        <w:tab w:val="right" w:pos="9355"/>
      </w:tabs>
      <w:spacing w:after="0" w:line="240" w:lineRule="auto"/>
    </w:pPr>
    <w:rPr>
      <w:rFonts w:ascii="Times New Roman" w:eastAsia="Times New Roman" w:hAnsi="Times New Roman" w:cs="Times New Roman"/>
      <w:sz w:val="28"/>
      <w:szCs w:val="28"/>
    </w:rPr>
  </w:style>
  <w:style w:type="character" w:customStyle="1" w:styleId="ab">
    <w:name w:val="Нижний колонтитул Знак"/>
    <w:basedOn w:val="a0"/>
    <w:link w:val="aa"/>
    <w:uiPriority w:val="99"/>
    <w:rsid w:val="004C3634"/>
    <w:rPr>
      <w:rFonts w:ascii="Times New Roman" w:eastAsia="Times New Roman" w:hAnsi="Times New Roman" w:cs="Times New Roman"/>
      <w:sz w:val="28"/>
      <w:szCs w:val="28"/>
    </w:rPr>
  </w:style>
  <w:style w:type="paragraph" w:styleId="ac">
    <w:name w:val="header"/>
    <w:basedOn w:val="a"/>
    <w:link w:val="ad"/>
    <w:unhideWhenUsed/>
    <w:rsid w:val="0042256D"/>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42256D"/>
  </w:style>
  <w:style w:type="table" w:styleId="ae">
    <w:name w:val="Table Grid"/>
    <w:basedOn w:val="a1"/>
    <w:rsid w:val="00FD5F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1">
    <w:name w:val="List 5"/>
    <w:basedOn w:val="a"/>
    <w:rsid w:val="00FB4CD6"/>
    <w:pPr>
      <w:spacing w:after="0" w:line="240" w:lineRule="auto"/>
      <w:ind w:left="1415" w:hanging="283"/>
    </w:pPr>
    <w:rPr>
      <w:rFonts w:ascii="Times New R Kaz" w:eastAsia="Times New Roman" w:hAnsi="Times New R Kaz" w:cs="Times New Roman"/>
      <w:color w:val="000000"/>
      <w:sz w:val="28"/>
      <w:szCs w:val="20"/>
    </w:rPr>
  </w:style>
  <w:style w:type="character" w:customStyle="1" w:styleId="10">
    <w:name w:val="Заголовок 1 Знак"/>
    <w:basedOn w:val="a0"/>
    <w:link w:val="1"/>
    <w:rsid w:val="00FB4CD6"/>
    <w:rPr>
      <w:rFonts w:ascii="Arial" w:eastAsia="Times New Roman" w:hAnsi="Arial" w:cs="Arial"/>
      <w:b/>
      <w:bCs/>
      <w:kern w:val="32"/>
      <w:sz w:val="32"/>
      <w:szCs w:val="32"/>
    </w:rPr>
  </w:style>
  <w:style w:type="character" w:customStyle="1" w:styleId="20">
    <w:name w:val="Заголовок 2 Знак"/>
    <w:basedOn w:val="a0"/>
    <w:link w:val="2"/>
    <w:rsid w:val="00FB4CD6"/>
    <w:rPr>
      <w:rFonts w:ascii="Times New Roman" w:eastAsia="Times New Roman" w:hAnsi="Times New Roman" w:cs="Times New Roman"/>
      <w:snapToGrid w:val="0"/>
      <w:color w:val="000000"/>
      <w:spacing w:val="-4"/>
      <w:sz w:val="28"/>
      <w:szCs w:val="20"/>
      <w:shd w:val="clear" w:color="auto" w:fill="FFFFFF"/>
    </w:rPr>
  </w:style>
  <w:style w:type="character" w:customStyle="1" w:styleId="50">
    <w:name w:val="Заголовок 5 Знак"/>
    <w:basedOn w:val="a0"/>
    <w:link w:val="5"/>
    <w:rsid w:val="00FB4CD6"/>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FB4CD6"/>
    <w:rPr>
      <w:rFonts w:ascii="Times New Roman" w:eastAsia="Times New Roman" w:hAnsi="Times New Roman" w:cs="Times New Roman"/>
      <w:b/>
      <w:bCs/>
    </w:rPr>
  </w:style>
  <w:style w:type="character" w:customStyle="1" w:styleId="80">
    <w:name w:val="Заголовок 8 Знак"/>
    <w:basedOn w:val="a0"/>
    <w:link w:val="8"/>
    <w:rsid w:val="00FB4CD6"/>
    <w:rPr>
      <w:rFonts w:ascii="Times New Roman" w:eastAsia="Times New Roman" w:hAnsi="Times New Roman" w:cs="Times New Roman"/>
      <w:i/>
      <w:iCs/>
      <w:sz w:val="24"/>
      <w:szCs w:val="24"/>
    </w:rPr>
  </w:style>
  <w:style w:type="character" w:styleId="af">
    <w:name w:val="page number"/>
    <w:basedOn w:val="a0"/>
    <w:rsid w:val="00FB4CD6"/>
  </w:style>
  <w:style w:type="paragraph" w:styleId="af0">
    <w:name w:val="Normal (Web)"/>
    <w:basedOn w:val="a"/>
    <w:rsid w:val="00FB4CD6"/>
    <w:pPr>
      <w:spacing w:before="100" w:beforeAutospacing="1" w:after="100" w:afterAutospacing="1" w:line="240" w:lineRule="auto"/>
    </w:pPr>
    <w:rPr>
      <w:rFonts w:ascii="Times New Roman" w:eastAsia="Times New Roman" w:hAnsi="Times New Roman" w:cs="Times New Roman"/>
      <w:sz w:val="24"/>
      <w:szCs w:val="24"/>
    </w:rPr>
  </w:style>
  <w:style w:type="paragraph" w:styleId="31">
    <w:name w:val="Body Text Indent 3"/>
    <w:basedOn w:val="a"/>
    <w:link w:val="32"/>
    <w:rsid w:val="00FB4CD6"/>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FB4CD6"/>
    <w:rPr>
      <w:rFonts w:ascii="Times New Roman" w:eastAsia="Times New Roman" w:hAnsi="Times New Roman" w:cs="Times New Roman"/>
      <w:sz w:val="16"/>
      <w:szCs w:val="16"/>
    </w:rPr>
  </w:style>
  <w:style w:type="paragraph" w:styleId="21">
    <w:name w:val="Body Text 2"/>
    <w:basedOn w:val="a"/>
    <w:link w:val="22"/>
    <w:rsid w:val="00FB4CD6"/>
    <w:pPr>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0"/>
    <w:link w:val="21"/>
    <w:rsid w:val="00FB4CD6"/>
    <w:rPr>
      <w:rFonts w:ascii="Times New Roman" w:eastAsia="Times New Roman" w:hAnsi="Times New Roman" w:cs="Times New Roman"/>
      <w:sz w:val="20"/>
      <w:szCs w:val="20"/>
    </w:rPr>
  </w:style>
  <w:style w:type="paragraph" w:styleId="af1">
    <w:name w:val="Body Text Indent"/>
    <w:basedOn w:val="a"/>
    <w:link w:val="af2"/>
    <w:rsid w:val="00FB4CD6"/>
    <w:pPr>
      <w:spacing w:after="120" w:line="240" w:lineRule="auto"/>
      <w:ind w:left="283"/>
    </w:pPr>
    <w:rPr>
      <w:rFonts w:ascii="Times New Roman" w:eastAsia="Times New Roman" w:hAnsi="Times New Roman" w:cs="Times New Roman"/>
      <w:sz w:val="20"/>
      <w:szCs w:val="20"/>
    </w:rPr>
  </w:style>
  <w:style w:type="character" w:customStyle="1" w:styleId="af2">
    <w:name w:val="Основной текст с отступом Знак"/>
    <w:basedOn w:val="a0"/>
    <w:link w:val="af1"/>
    <w:rsid w:val="00FB4CD6"/>
    <w:rPr>
      <w:rFonts w:ascii="Times New Roman" w:eastAsia="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png"/><Relationship Id="rId21" Type="http://schemas.openxmlformats.org/officeDocument/2006/relationships/oleObject" Target="embeddings/oleObject6.bin"/><Relationship Id="rId42" Type="http://schemas.openxmlformats.org/officeDocument/2006/relationships/image" Target="media/image19.wmf"/><Relationship Id="rId63" Type="http://schemas.openxmlformats.org/officeDocument/2006/relationships/oleObject" Target="embeddings/oleObject27.bin"/><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80.wmf"/><Relationship Id="rId170" Type="http://schemas.openxmlformats.org/officeDocument/2006/relationships/oleObject" Target="embeddings/oleObject78.bin"/><Relationship Id="rId191" Type="http://schemas.openxmlformats.org/officeDocument/2006/relationships/image" Target="media/image96.wmf"/><Relationship Id="rId205" Type="http://schemas.openxmlformats.org/officeDocument/2006/relationships/image" Target="media/image103.wmf"/><Relationship Id="rId107" Type="http://schemas.openxmlformats.org/officeDocument/2006/relationships/image" Target="media/image51.wmf"/><Relationship Id="rId11" Type="http://schemas.openxmlformats.org/officeDocument/2006/relationships/oleObject" Target="embeddings/oleObject1.bin"/><Relationship Id="rId32" Type="http://schemas.openxmlformats.org/officeDocument/2006/relationships/image" Target="media/image14.wmf"/><Relationship Id="rId53" Type="http://schemas.openxmlformats.org/officeDocument/2006/relationships/oleObject" Target="embeddings/oleObject22.bin"/><Relationship Id="rId74" Type="http://schemas.openxmlformats.org/officeDocument/2006/relationships/oleObject" Target="embeddings/oleObject33.bin"/><Relationship Id="rId128" Type="http://schemas.openxmlformats.org/officeDocument/2006/relationships/oleObject" Target="embeddings/oleObject57.bin"/><Relationship Id="rId149" Type="http://schemas.openxmlformats.org/officeDocument/2006/relationships/image" Target="media/image75.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5.wmf"/><Relationship Id="rId160" Type="http://schemas.openxmlformats.org/officeDocument/2006/relationships/oleObject" Target="embeddings/oleObject73.bin"/><Relationship Id="rId165" Type="http://schemas.openxmlformats.org/officeDocument/2006/relationships/image" Target="media/image83.wmf"/><Relationship Id="rId181" Type="http://schemas.openxmlformats.org/officeDocument/2006/relationships/image" Target="media/image91.wmf"/><Relationship Id="rId186" Type="http://schemas.openxmlformats.org/officeDocument/2006/relationships/oleObject" Target="embeddings/oleObject86.bin"/><Relationship Id="rId216" Type="http://schemas.openxmlformats.org/officeDocument/2006/relationships/image" Target="media/image111.png"/><Relationship Id="rId211" Type="http://schemas.openxmlformats.org/officeDocument/2006/relationships/image" Target="media/image106.jpeg"/><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image" Target="media/image54.jpeg"/><Relationship Id="rId118" Type="http://schemas.openxmlformats.org/officeDocument/2006/relationships/image" Target="media/image59.jpeg"/><Relationship Id="rId134" Type="http://schemas.openxmlformats.org/officeDocument/2006/relationships/oleObject" Target="embeddings/oleObject60.bin"/><Relationship Id="rId139" Type="http://schemas.openxmlformats.org/officeDocument/2006/relationships/image" Target="media/image70.wmf"/><Relationship Id="rId80" Type="http://schemas.openxmlformats.org/officeDocument/2006/relationships/image" Target="media/image39.png"/><Relationship Id="rId85" Type="http://schemas.openxmlformats.org/officeDocument/2006/relationships/oleObject" Target="embeddings/oleObject38.bin"/><Relationship Id="rId150" Type="http://schemas.openxmlformats.org/officeDocument/2006/relationships/oleObject" Target="embeddings/oleObject68.bin"/><Relationship Id="rId155" Type="http://schemas.openxmlformats.org/officeDocument/2006/relationships/image" Target="media/image78.wmf"/><Relationship Id="rId171" Type="http://schemas.openxmlformats.org/officeDocument/2006/relationships/image" Target="media/image86.wmf"/><Relationship Id="rId176" Type="http://schemas.openxmlformats.org/officeDocument/2006/relationships/oleObject" Target="embeddings/oleObject81.bin"/><Relationship Id="rId192" Type="http://schemas.openxmlformats.org/officeDocument/2006/relationships/oleObject" Target="embeddings/oleObject89.bin"/><Relationship Id="rId197" Type="http://schemas.openxmlformats.org/officeDocument/2006/relationships/image" Target="media/image99.wmf"/><Relationship Id="rId206" Type="http://schemas.openxmlformats.org/officeDocument/2006/relationships/oleObject" Target="embeddings/oleObject96.bin"/><Relationship Id="rId201" Type="http://schemas.openxmlformats.org/officeDocument/2006/relationships/image" Target="media/image101.wmf"/><Relationship Id="rId222" Type="http://schemas.openxmlformats.org/officeDocument/2006/relationships/theme" Target="theme/theme1.xml"/><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5.bin"/><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oleObject" Target="embeddings/oleObject63.bin"/><Relationship Id="rId145" Type="http://schemas.openxmlformats.org/officeDocument/2006/relationships/image" Target="media/image73.wmf"/><Relationship Id="rId161" Type="http://schemas.openxmlformats.org/officeDocument/2006/relationships/image" Target="media/image81.wmf"/><Relationship Id="rId166" Type="http://schemas.openxmlformats.org/officeDocument/2006/relationships/oleObject" Target="embeddings/oleObject76.bin"/><Relationship Id="rId182" Type="http://schemas.openxmlformats.org/officeDocument/2006/relationships/oleObject" Target="embeddings/oleObject84.bin"/><Relationship Id="rId187" Type="http://schemas.openxmlformats.org/officeDocument/2006/relationships/image" Target="media/image94.wmf"/><Relationship Id="rId217" Type="http://schemas.openxmlformats.org/officeDocument/2006/relationships/image" Target="media/image11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7.png"/><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image" Target="media/image55.png"/><Relationship Id="rId119" Type="http://schemas.openxmlformats.org/officeDocument/2006/relationships/image" Target="media/image60.wmf"/><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oleObject" Target="embeddings/oleObject39.bin"/><Relationship Id="rId130" Type="http://schemas.openxmlformats.org/officeDocument/2006/relationships/oleObject" Target="embeddings/oleObject58.bin"/><Relationship Id="rId135" Type="http://schemas.openxmlformats.org/officeDocument/2006/relationships/image" Target="media/image68.wmf"/><Relationship Id="rId151" Type="http://schemas.openxmlformats.org/officeDocument/2006/relationships/image" Target="media/image76.wmf"/><Relationship Id="rId156" Type="http://schemas.openxmlformats.org/officeDocument/2006/relationships/oleObject" Target="embeddings/oleObject71.bin"/><Relationship Id="rId177" Type="http://schemas.openxmlformats.org/officeDocument/2006/relationships/image" Target="media/image89.wmf"/><Relationship Id="rId198" Type="http://schemas.openxmlformats.org/officeDocument/2006/relationships/oleObject" Target="embeddings/oleObject92.bin"/><Relationship Id="rId172" Type="http://schemas.openxmlformats.org/officeDocument/2006/relationships/oleObject" Target="embeddings/oleObject79.bin"/><Relationship Id="rId193" Type="http://schemas.openxmlformats.org/officeDocument/2006/relationships/image" Target="media/image97.wmf"/><Relationship Id="rId202" Type="http://schemas.openxmlformats.org/officeDocument/2006/relationships/oleObject" Target="embeddings/oleObject94.bin"/><Relationship Id="rId207" Type="http://schemas.openxmlformats.org/officeDocument/2006/relationships/image" Target="media/image104.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image" Target="media/image52.wmf"/><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3.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6.bin"/><Relationship Id="rId167" Type="http://schemas.openxmlformats.org/officeDocument/2006/relationships/image" Target="media/image84.wmf"/><Relationship Id="rId188" Type="http://schemas.openxmlformats.org/officeDocument/2006/relationships/oleObject" Target="embeddings/oleObject87.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2.bin"/><Relationship Id="rId162" Type="http://schemas.openxmlformats.org/officeDocument/2006/relationships/oleObject" Target="embeddings/oleObject74.bin"/><Relationship Id="rId183" Type="http://schemas.openxmlformats.org/officeDocument/2006/relationships/image" Target="media/image92.wmf"/><Relationship Id="rId213" Type="http://schemas.openxmlformats.org/officeDocument/2006/relationships/image" Target="media/image108.png"/><Relationship Id="rId218" Type="http://schemas.openxmlformats.org/officeDocument/2006/relationships/image" Target="media/image113.png"/><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6.png"/><Relationship Id="rId131" Type="http://schemas.openxmlformats.org/officeDocument/2006/relationships/image" Target="media/image66.wmf"/><Relationship Id="rId136" Type="http://schemas.openxmlformats.org/officeDocument/2006/relationships/oleObject" Target="embeddings/oleObject61.bin"/><Relationship Id="rId157" Type="http://schemas.openxmlformats.org/officeDocument/2006/relationships/image" Target="media/image79.wmf"/><Relationship Id="rId178" Type="http://schemas.openxmlformats.org/officeDocument/2006/relationships/oleObject" Target="embeddings/oleObject82.bin"/><Relationship Id="rId61" Type="http://schemas.openxmlformats.org/officeDocument/2006/relationships/oleObject" Target="embeddings/oleObject26.bin"/><Relationship Id="rId82" Type="http://schemas.openxmlformats.org/officeDocument/2006/relationships/image" Target="media/image40.wmf"/><Relationship Id="rId152" Type="http://schemas.openxmlformats.org/officeDocument/2006/relationships/oleObject" Target="embeddings/oleObject69.bin"/><Relationship Id="rId173" Type="http://schemas.openxmlformats.org/officeDocument/2006/relationships/image" Target="media/image87.wmf"/><Relationship Id="rId194" Type="http://schemas.openxmlformats.org/officeDocument/2006/relationships/oleObject" Target="embeddings/oleObject90.bin"/><Relationship Id="rId199" Type="http://schemas.openxmlformats.org/officeDocument/2006/relationships/image" Target="media/image100.wmf"/><Relationship Id="rId203" Type="http://schemas.openxmlformats.org/officeDocument/2006/relationships/image" Target="media/image102.wmf"/><Relationship Id="rId208" Type="http://schemas.openxmlformats.org/officeDocument/2006/relationships/oleObject" Target="embeddings/oleObject97.bin"/><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image" Target="media/image36.jpeg"/><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oleObject" Target="embeddings/oleObject77.bin"/><Relationship Id="rId8" Type="http://schemas.openxmlformats.org/officeDocument/2006/relationships/image" Target="media/image1.jpeg"/><Relationship Id="rId51" Type="http://schemas.openxmlformats.org/officeDocument/2006/relationships/oleObject" Target="embeddings/oleObject21.bin"/><Relationship Id="rId72" Type="http://schemas.openxmlformats.org/officeDocument/2006/relationships/oleObject" Target="embeddings/oleObject32.bin"/><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61.wmf"/><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85.bin"/><Relationship Id="rId189" Type="http://schemas.openxmlformats.org/officeDocument/2006/relationships/image" Target="media/image95.wmf"/><Relationship Id="rId219" Type="http://schemas.openxmlformats.org/officeDocument/2006/relationships/footer" Target="footer1.xml"/><Relationship Id="rId3" Type="http://schemas.openxmlformats.org/officeDocument/2006/relationships/styles" Target="styles.xml"/><Relationship Id="rId214" Type="http://schemas.openxmlformats.org/officeDocument/2006/relationships/image" Target="media/image109.png"/><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116" Type="http://schemas.openxmlformats.org/officeDocument/2006/relationships/image" Target="media/image57.png"/><Relationship Id="rId137" Type="http://schemas.openxmlformats.org/officeDocument/2006/relationships/image" Target="media/image69.wmf"/><Relationship Id="rId158" Type="http://schemas.openxmlformats.org/officeDocument/2006/relationships/oleObject" Target="embeddings/oleObject72.bin"/><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oleObject" Target="embeddings/oleObject40.bin"/><Relationship Id="rId111" Type="http://schemas.openxmlformats.org/officeDocument/2006/relationships/image" Target="media/image53.wmf"/><Relationship Id="rId132" Type="http://schemas.openxmlformats.org/officeDocument/2006/relationships/oleObject" Target="embeddings/oleObject59.bin"/><Relationship Id="rId153" Type="http://schemas.openxmlformats.org/officeDocument/2006/relationships/image" Target="media/image77.wmf"/><Relationship Id="rId174" Type="http://schemas.openxmlformats.org/officeDocument/2006/relationships/oleObject" Target="embeddings/oleObject80.bin"/><Relationship Id="rId179" Type="http://schemas.openxmlformats.org/officeDocument/2006/relationships/image" Target="media/image90.wmf"/><Relationship Id="rId195" Type="http://schemas.openxmlformats.org/officeDocument/2006/relationships/image" Target="media/image98.wmf"/><Relationship Id="rId209" Type="http://schemas.openxmlformats.org/officeDocument/2006/relationships/image" Target="media/image105.wmf"/><Relationship Id="rId190" Type="http://schemas.openxmlformats.org/officeDocument/2006/relationships/oleObject" Target="embeddings/oleObject88.bin"/><Relationship Id="rId204" Type="http://schemas.openxmlformats.org/officeDocument/2006/relationships/oleObject" Target="embeddings/oleObject95.bin"/><Relationship Id="rId220" Type="http://schemas.openxmlformats.org/officeDocument/2006/relationships/footer" Target="footer2.xml"/><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64.wmf"/><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image" Target="media/image24.wmf"/><Relationship Id="rId73" Type="http://schemas.openxmlformats.org/officeDocument/2006/relationships/image" Target="media/image34.wmf"/><Relationship Id="rId78" Type="http://schemas.openxmlformats.org/officeDocument/2006/relationships/image" Target="media/image37.png"/><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4.bin"/><Relationship Id="rId143" Type="http://schemas.openxmlformats.org/officeDocument/2006/relationships/image" Target="media/image72.w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5.wmf"/><Relationship Id="rId185" Type="http://schemas.openxmlformats.org/officeDocument/2006/relationships/image" Target="media/image93.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83.bin"/><Relationship Id="rId210" Type="http://schemas.openxmlformats.org/officeDocument/2006/relationships/oleObject" Target="embeddings/oleObject98.bin"/><Relationship Id="rId215" Type="http://schemas.openxmlformats.org/officeDocument/2006/relationships/image" Target="media/image110.png"/><Relationship Id="rId26" Type="http://schemas.openxmlformats.org/officeDocument/2006/relationships/image" Target="media/image11.wmf"/><Relationship Id="rId47" Type="http://schemas.openxmlformats.org/officeDocument/2006/relationships/oleObject" Target="embeddings/oleObject19.bin"/><Relationship Id="rId68" Type="http://schemas.openxmlformats.org/officeDocument/2006/relationships/image" Target="media/image32.wmf"/><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7.wmf"/><Relationship Id="rId154" Type="http://schemas.openxmlformats.org/officeDocument/2006/relationships/oleObject" Target="embeddings/oleObject70.bin"/><Relationship Id="rId175" Type="http://schemas.openxmlformats.org/officeDocument/2006/relationships/image" Target="media/image88.wmf"/><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image" Target="media/image6.wmf"/><Relationship Id="rId221" Type="http://schemas.openxmlformats.org/officeDocument/2006/relationships/fontTable" Target="fontTable.xml"/><Relationship Id="rId37" Type="http://schemas.openxmlformats.org/officeDocument/2006/relationships/oleObject" Target="embeddings/oleObject14.bin"/><Relationship Id="rId58" Type="http://schemas.openxmlformats.org/officeDocument/2006/relationships/image" Target="media/image27.wmf"/><Relationship Id="rId79" Type="http://schemas.openxmlformats.org/officeDocument/2006/relationships/image" Target="media/image38.png"/><Relationship Id="rId102" Type="http://schemas.openxmlformats.org/officeDocument/2006/relationships/oleObject" Target="embeddings/oleObject47.bin"/><Relationship Id="rId123" Type="http://schemas.openxmlformats.org/officeDocument/2006/relationships/image" Target="media/image62.wmf"/><Relationship Id="rId144" Type="http://schemas.openxmlformats.org/officeDocument/2006/relationships/oleObject" Target="embeddings/oleObject6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A01CE6-C86F-4324-9045-5C70A35D78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76</Pages>
  <Words>21995</Words>
  <Characters>125376</Characters>
  <Application>Microsoft Office Word</Application>
  <DocSecurity>0</DocSecurity>
  <Lines>1044</Lines>
  <Paragraphs>294</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
      <vt:lpstr>Пікір білдіруші:</vt:lpstr>
    </vt:vector>
  </TitlesOfParts>
  <Company>дом</Company>
  <LinksUpToDate>false</LinksUpToDate>
  <CharactersWithSpaces>147077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нуржамал</dc:creator>
  <cp:lastModifiedBy>ПК</cp:lastModifiedBy>
  <cp:revision>3</cp:revision>
  <cp:lastPrinted>2016-12-18T10:14:00Z</cp:lastPrinted>
  <dcterms:created xsi:type="dcterms:W3CDTF">2015-12-13T05:07:00Z</dcterms:created>
  <dcterms:modified xsi:type="dcterms:W3CDTF">2016-12-18T10:15:00Z</dcterms:modified>
</cp:coreProperties>
</file>